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32F" w:rsidRPr="00081E89" w:rsidRDefault="004E332F" w:rsidP="004E332F">
      <w:pPr>
        <w:jc w:val="center"/>
        <w:rPr>
          <w:b/>
          <w:color w:val="000000"/>
          <w:sz w:val="28"/>
        </w:rPr>
      </w:pPr>
      <w:r w:rsidRPr="00081E89">
        <w:rPr>
          <w:b/>
          <w:color w:val="000000"/>
          <w:sz w:val="28"/>
        </w:rPr>
        <w:t>Syllabus of Fudan University</w:t>
      </w:r>
    </w:p>
    <w:tbl>
      <w:tblPr>
        <w:tblW w:w="8943" w:type="dxa"/>
        <w:tblBorders>
          <w:top w:val="single" w:sz="12" w:space="0" w:color="auto"/>
          <w:left w:val="single" w:sz="12" w:space="0" w:color="auto"/>
          <w:bottom w:val="single" w:sz="12" w:space="0" w:color="auto"/>
          <w:right w:val="single" w:sz="12" w:space="0" w:color="auto"/>
          <w:insideH w:val="single" w:sz="8" w:space="0" w:color="auto"/>
        </w:tblBorders>
        <w:tblLook w:val="01E0" w:firstRow="1" w:lastRow="1" w:firstColumn="1" w:lastColumn="1" w:noHBand="0" w:noVBand="0"/>
      </w:tblPr>
      <w:tblGrid>
        <w:gridCol w:w="1381"/>
        <w:gridCol w:w="995"/>
        <w:gridCol w:w="424"/>
        <w:gridCol w:w="1277"/>
        <w:gridCol w:w="209"/>
        <w:gridCol w:w="784"/>
        <w:gridCol w:w="1366"/>
        <w:gridCol w:w="1469"/>
        <w:gridCol w:w="1038"/>
      </w:tblGrid>
      <w:tr w:rsidR="004E332F" w:rsidRPr="00081E89" w:rsidTr="00CC7A4B">
        <w:trPr>
          <w:trHeight w:val="951"/>
        </w:trPr>
        <w:tc>
          <w:tcPr>
            <w:tcW w:w="8943" w:type="dxa"/>
            <w:gridSpan w:val="9"/>
            <w:tcBorders>
              <w:top w:val="nil"/>
              <w:left w:val="nil"/>
              <w:right w:val="nil"/>
            </w:tcBorders>
            <w:shd w:val="clear" w:color="auto" w:fill="auto"/>
          </w:tcPr>
          <w:p w:rsidR="004E332F" w:rsidRPr="00081E89" w:rsidRDefault="004E332F" w:rsidP="00CC7A4B">
            <w:pPr>
              <w:spacing w:before="100" w:beforeAutospacing="1" w:after="100" w:afterAutospacing="1"/>
              <w:rPr>
                <w:b/>
                <w:color w:val="000000"/>
                <w:sz w:val="24"/>
              </w:rPr>
            </w:pPr>
          </w:p>
          <w:p w:rsidR="004E332F" w:rsidRPr="00081E89" w:rsidRDefault="004E332F" w:rsidP="00183F1D">
            <w:pPr>
              <w:spacing w:before="100" w:beforeAutospacing="1" w:after="100" w:afterAutospacing="1"/>
              <w:rPr>
                <w:b/>
                <w:color w:val="000000"/>
                <w:sz w:val="24"/>
              </w:rPr>
            </w:pPr>
            <w:r w:rsidRPr="00081E89">
              <w:rPr>
                <w:b/>
                <w:color w:val="000000"/>
                <w:sz w:val="24"/>
              </w:rPr>
              <w:t xml:space="preserve">Department: </w:t>
            </w:r>
            <w:r w:rsidR="00183F1D" w:rsidRPr="00081E89">
              <w:rPr>
                <w:b/>
                <w:color w:val="000000"/>
                <w:sz w:val="24"/>
              </w:rPr>
              <w:t>School of Management</w:t>
            </w:r>
            <w:r w:rsidRPr="00081E89">
              <w:rPr>
                <w:b/>
                <w:color w:val="000000"/>
                <w:sz w:val="24"/>
              </w:rPr>
              <w:t xml:space="preserve">                   Date:</w:t>
            </w:r>
            <w:r w:rsidR="00183F1D" w:rsidRPr="00081E89">
              <w:rPr>
                <w:b/>
                <w:color w:val="000000"/>
                <w:sz w:val="24"/>
              </w:rPr>
              <w:t xml:space="preserve"> Feb 22, 2024</w:t>
            </w:r>
            <w:r w:rsidRPr="00081E89">
              <w:rPr>
                <w:b/>
                <w:color w:val="000000"/>
                <w:sz w:val="24"/>
              </w:rPr>
              <w:t xml:space="preserve">      </w:t>
            </w:r>
          </w:p>
        </w:tc>
      </w:tr>
      <w:tr w:rsidR="004E332F" w:rsidRPr="00081E89" w:rsidTr="00CC7A4B">
        <w:trPr>
          <w:trHeight w:val="516"/>
        </w:trPr>
        <w:tc>
          <w:tcPr>
            <w:tcW w:w="1381" w:type="dxa"/>
            <w:tcBorders>
              <w:top w:val="single" w:sz="12" w:space="0" w:color="auto"/>
              <w:right w:val="single" w:sz="8" w:space="0" w:color="auto"/>
            </w:tcBorders>
            <w:shd w:val="clear" w:color="auto" w:fill="auto"/>
            <w:vAlign w:val="center"/>
          </w:tcPr>
          <w:p w:rsidR="004E332F" w:rsidRPr="00081E89" w:rsidRDefault="004E332F" w:rsidP="00CC7A4B">
            <w:pPr>
              <w:jc w:val="center"/>
              <w:rPr>
                <w:b/>
                <w:color w:val="000000"/>
              </w:rPr>
            </w:pPr>
            <w:r w:rsidRPr="00081E89">
              <w:rPr>
                <w:b/>
                <w:color w:val="000000"/>
              </w:rPr>
              <w:t>Course Code</w:t>
            </w:r>
          </w:p>
        </w:tc>
        <w:tc>
          <w:tcPr>
            <w:tcW w:w="7562" w:type="dxa"/>
            <w:gridSpan w:val="8"/>
            <w:tcBorders>
              <w:top w:val="single" w:sz="12" w:space="0" w:color="auto"/>
              <w:left w:val="single" w:sz="8" w:space="0" w:color="auto"/>
            </w:tcBorders>
            <w:shd w:val="clear" w:color="auto" w:fill="auto"/>
            <w:vAlign w:val="center"/>
          </w:tcPr>
          <w:p w:rsidR="004E332F" w:rsidRPr="00081E89" w:rsidRDefault="009A3FA8" w:rsidP="00CC7A4B">
            <w:pPr>
              <w:rPr>
                <w:color w:val="000000"/>
              </w:rPr>
            </w:pPr>
            <w:r w:rsidRPr="00081E89">
              <w:rPr>
                <w:color w:val="000000"/>
              </w:rPr>
              <w:t>SOSC120006.02</w:t>
            </w:r>
          </w:p>
        </w:tc>
      </w:tr>
      <w:tr w:rsidR="004E332F" w:rsidRPr="00081E89" w:rsidTr="00CC7A4B">
        <w:trPr>
          <w:trHeight w:val="581"/>
        </w:trPr>
        <w:tc>
          <w:tcPr>
            <w:tcW w:w="1381" w:type="dxa"/>
            <w:tcBorders>
              <w:right w:val="single" w:sz="8" w:space="0" w:color="auto"/>
            </w:tcBorders>
            <w:shd w:val="clear" w:color="auto" w:fill="auto"/>
            <w:vAlign w:val="center"/>
          </w:tcPr>
          <w:p w:rsidR="004E332F" w:rsidRPr="00081E89" w:rsidRDefault="004E332F" w:rsidP="00CC7A4B">
            <w:pPr>
              <w:jc w:val="center"/>
              <w:rPr>
                <w:b/>
                <w:color w:val="000000"/>
              </w:rPr>
            </w:pPr>
            <w:r w:rsidRPr="00081E89">
              <w:rPr>
                <w:b/>
                <w:color w:val="000000"/>
              </w:rPr>
              <w:t>Course Title</w:t>
            </w:r>
          </w:p>
        </w:tc>
        <w:tc>
          <w:tcPr>
            <w:tcW w:w="7562" w:type="dxa"/>
            <w:gridSpan w:val="8"/>
            <w:tcBorders>
              <w:left w:val="single" w:sz="8" w:space="0" w:color="auto"/>
            </w:tcBorders>
            <w:shd w:val="clear" w:color="auto" w:fill="auto"/>
            <w:vAlign w:val="center"/>
          </w:tcPr>
          <w:p w:rsidR="004E332F" w:rsidRPr="00081E89" w:rsidRDefault="009A3FA8" w:rsidP="00CC7A4B">
            <w:pPr>
              <w:rPr>
                <w:color w:val="000000"/>
              </w:rPr>
            </w:pPr>
            <w:r w:rsidRPr="00081E89">
              <w:rPr>
                <w:color w:val="000000"/>
              </w:rPr>
              <w:t>Accounting</w:t>
            </w:r>
          </w:p>
        </w:tc>
      </w:tr>
      <w:tr w:rsidR="004E332F" w:rsidRPr="00081E89" w:rsidTr="00CC7A4B">
        <w:trPr>
          <w:trHeight w:val="516"/>
        </w:trPr>
        <w:tc>
          <w:tcPr>
            <w:tcW w:w="1381" w:type="dxa"/>
            <w:tcBorders>
              <w:right w:val="single" w:sz="8" w:space="0" w:color="auto"/>
            </w:tcBorders>
            <w:shd w:val="clear" w:color="auto" w:fill="auto"/>
            <w:vAlign w:val="center"/>
          </w:tcPr>
          <w:p w:rsidR="004E332F" w:rsidRPr="00081E89" w:rsidRDefault="004E332F" w:rsidP="00CC7A4B">
            <w:pPr>
              <w:jc w:val="center"/>
              <w:rPr>
                <w:b/>
                <w:color w:val="000000"/>
              </w:rPr>
            </w:pPr>
            <w:r w:rsidRPr="00081E89">
              <w:rPr>
                <w:b/>
                <w:color w:val="000000"/>
              </w:rPr>
              <w:t>Credit</w:t>
            </w:r>
          </w:p>
        </w:tc>
        <w:tc>
          <w:tcPr>
            <w:tcW w:w="995" w:type="dxa"/>
            <w:tcBorders>
              <w:left w:val="single" w:sz="8" w:space="0" w:color="auto"/>
              <w:right w:val="single" w:sz="4" w:space="0" w:color="auto"/>
            </w:tcBorders>
            <w:shd w:val="clear" w:color="auto" w:fill="auto"/>
            <w:vAlign w:val="center"/>
          </w:tcPr>
          <w:p w:rsidR="004E332F" w:rsidRPr="00081E89" w:rsidRDefault="009A3FA8" w:rsidP="00CC7A4B">
            <w:pPr>
              <w:rPr>
                <w:color w:val="000000"/>
              </w:rPr>
            </w:pPr>
            <w:r w:rsidRPr="00081E89">
              <w:rPr>
                <w:color w:val="000000"/>
              </w:rPr>
              <w:t>3</w:t>
            </w:r>
          </w:p>
        </w:tc>
        <w:tc>
          <w:tcPr>
            <w:tcW w:w="1701" w:type="dxa"/>
            <w:gridSpan w:val="2"/>
            <w:tcBorders>
              <w:left w:val="single" w:sz="8" w:space="0" w:color="auto"/>
              <w:right w:val="single" w:sz="4" w:space="0" w:color="auto"/>
            </w:tcBorders>
            <w:shd w:val="clear" w:color="auto" w:fill="auto"/>
            <w:vAlign w:val="center"/>
          </w:tcPr>
          <w:p w:rsidR="004E332F" w:rsidRPr="00081E89" w:rsidRDefault="004E332F" w:rsidP="00CC7A4B">
            <w:pPr>
              <w:jc w:val="center"/>
              <w:rPr>
                <w:color w:val="000000"/>
              </w:rPr>
            </w:pPr>
            <w:r w:rsidRPr="00081E89">
              <w:rPr>
                <w:b/>
                <w:color w:val="000000"/>
              </w:rPr>
              <w:t>Practice Credit</w:t>
            </w:r>
          </w:p>
        </w:tc>
        <w:tc>
          <w:tcPr>
            <w:tcW w:w="993" w:type="dxa"/>
            <w:gridSpan w:val="2"/>
            <w:tcBorders>
              <w:left w:val="single" w:sz="8" w:space="0" w:color="auto"/>
            </w:tcBorders>
            <w:shd w:val="clear" w:color="auto" w:fill="auto"/>
            <w:vAlign w:val="center"/>
          </w:tcPr>
          <w:p w:rsidR="004E332F" w:rsidRPr="00081E89" w:rsidRDefault="009A3FA8" w:rsidP="00CC7A4B">
            <w:pPr>
              <w:ind w:left="57"/>
              <w:rPr>
                <w:color w:val="000000"/>
              </w:rPr>
            </w:pPr>
            <w:r w:rsidRPr="00081E89">
              <w:rPr>
                <w:color w:val="000000"/>
              </w:rPr>
              <w:t>0</w:t>
            </w:r>
            <w:r w:rsidR="00EE69B9">
              <w:rPr>
                <w:rFonts w:hint="eastAsia"/>
                <w:color w:val="000000"/>
              </w:rPr>
              <w:t>.75</w:t>
            </w:r>
          </w:p>
        </w:tc>
        <w:tc>
          <w:tcPr>
            <w:tcW w:w="2835" w:type="dxa"/>
            <w:gridSpan w:val="2"/>
            <w:tcBorders>
              <w:left w:val="single" w:sz="8" w:space="0" w:color="auto"/>
            </w:tcBorders>
            <w:shd w:val="clear" w:color="auto" w:fill="auto"/>
            <w:vAlign w:val="center"/>
          </w:tcPr>
          <w:p w:rsidR="004E332F" w:rsidRPr="00081E89" w:rsidRDefault="004E332F" w:rsidP="00CC7A4B">
            <w:pPr>
              <w:ind w:left="57"/>
              <w:rPr>
                <w:b/>
                <w:color w:val="000000"/>
              </w:rPr>
            </w:pPr>
            <w:r w:rsidRPr="00081E89">
              <w:rPr>
                <w:b/>
                <w:color w:val="000000"/>
              </w:rPr>
              <w:t>Experiment(including computer) Credit</w:t>
            </w:r>
          </w:p>
        </w:tc>
        <w:tc>
          <w:tcPr>
            <w:tcW w:w="1038" w:type="dxa"/>
            <w:tcBorders>
              <w:left w:val="single" w:sz="8" w:space="0" w:color="auto"/>
            </w:tcBorders>
            <w:shd w:val="clear" w:color="auto" w:fill="auto"/>
            <w:vAlign w:val="center"/>
          </w:tcPr>
          <w:p w:rsidR="004E332F" w:rsidRPr="00081E89" w:rsidRDefault="009A3FA8" w:rsidP="00CC7A4B">
            <w:pPr>
              <w:ind w:left="57"/>
              <w:rPr>
                <w:color w:val="000000"/>
              </w:rPr>
            </w:pPr>
            <w:r w:rsidRPr="00081E89">
              <w:rPr>
                <w:color w:val="000000"/>
              </w:rPr>
              <w:t>0</w:t>
            </w:r>
          </w:p>
        </w:tc>
      </w:tr>
      <w:tr w:rsidR="004E332F" w:rsidRPr="00081E89" w:rsidTr="00CC7A4B">
        <w:trPr>
          <w:trHeight w:val="516"/>
        </w:trPr>
        <w:tc>
          <w:tcPr>
            <w:tcW w:w="1381" w:type="dxa"/>
            <w:tcBorders>
              <w:right w:val="single" w:sz="8" w:space="0" w:color="auto"/>
            </w:tcBorders>
            <w:shd w:val="clear" w:color="auto" w:fill="auto"/>
            <w:vAlign w:val="center"/>
          </w:tcPr>
          <w:p w:rsidR="004E332F" w:rsidRPr="00081E89" w:rsidRDefault="004E332F" w:rsidP="00CC7A4B">
            <w:pPr>
              <w:jc w:val="center"/>
              <w:rPr>
                <w:b/>
                <w:color w:val="000000"/>
              </w:rPr>
            </w:pPr>
            <w:r w:rsidRPr="00081E89">
              <w:rPr>
                <w:b/>
                <w:color w:val="000000"/>
              </w:rPr>
              <w:t>Credit Hours/Week</w:t>
            </w:r>
          </w:p>
        </w:tc>
        <w:tc>
          <w:tcPr>
            <w:tcW w:w="995" w:type="dxa"/>
            <w:tcBorders>
              <w:left w:val="single" w:sz="8" w:space="0" w:color="auto"/>
              <w:right w:val="single" w:sz="4" w:space="0" w:color="auto"/>
            </w:tcBorders>
            <w:shd w:val="clear" w:color="auto" w:fill="auto"/>
            <w:vAlign w:val="center"/>
          </w:tcPr>
          <w:p w:rsidR="004E332F" w:rsidRPr="00081E89" w:rsidRDefault="009A3FA8" w:rsidP="00CC7A4B">
            <w:pPr>
              <w:rPr>
                <w:color w:val="000000"/>
              </w:rPr>
            </w:pPr>
            <w:r w:rsidRPr="00081E89">
              <w:rPr>
                <w:color w:val="000000"/>
              </w:rPr>
              <w:t>4</w:t>
            </w:r>
          </w:p>
        </w:tc>
        <w:tc>
          <w:tcPr>
            <w:tcW w:w="1701" w:type="dxa"/>
            <w:gridSpan w:val="2"/>
            <w:tcBorders>
              <w:left w:val="single" w:sz="8" w:space="0" w:color="auto"/>
              <w:right w:val="single" w:sz="4" w:space="0" w:color="auto"/>
            </w:tcBorders>
            <w:shd w:val="clear" w:color="auto" w:fill="auto"/>
            <w:vAlign w:val="center"/>
          </w:tcPr>
          <w:p w:rsidR="004E332F" w:rsidRPr="00081E89" w:rsidRDefault="004E332F" w:rsidP="00CC7A4B">
            <w:pPr>
              <w:jc w:val="center"/>
              <w:rPr>
                <w:b/>
                <w:color w:val="000000"/>
              </w:rPr>
            </w:pPr>
            <w:r w:rsidRPr="00081E89">
              <w:rPr>
                <w:b/>
                <w:color w:val="000000"/>
              </w:rPr>
              <w:t>Practice Credit Hours</w:t>
            </w:r>
          </w:p>
        </w:tc>
        <w:tc>
          <w:tcPr>
            <w:tcW w:w="993" w:type="dxa"/>
            <w:gridSpan w:val="2"/>
            <w:tcBorders>
              <w:left w:val="single" w:sz="8" w:space="0" w:color="auto"/>
            </w:tcBorders>
            <w:shd w:val="clear" w:color="auto" w:fill="auto"/>
            <w:vAlign w:val="center"/>
          </w:tcPr>
          <w:p w:rsidR="004E332F" w:rsidRPr="00081E89" w:rsidRDefault="009A3FA8" w:rsidP="00CC7A4B">
            <w:pPr>
              <w:ind w:left="57"/>
              <w:rPr>
                <w:color w:val="000000"/>
              </w:rPr>
            </w:pPr>
            <w:r w:rsidRPr="00081E89">
              <w:rPr>
                <w:color w:val="000000"/>
              </w:rPr>
              <w:t>0</w:t>
            </w:r>
          </w:p>
        </w:tc>
        <w:tc>
          <w:tcPr>
            <w:tcW w:w="2835" w:type="dxa"/>
            <w:gridSpan w:val="2"/>
            <w:tcBorders>
              <w:left w:val="single" w:sz="8" w:space="0" w:color="auto"/>
            </w:tcBorders>
            <w:shd w:val="clear" w:color="auto" w:fill="auto"/>
            <w:vAlign w:val="center"/>
          </w:tcPr>
          <w:p w:rsidR="004E332F" w:rsidRPr="00081E89" w:rsidRDefault="004E332F" w:rsidP="00CC7A4B">
            <w:pPr>
              <w:ind w:left="57"/>
              <w:rPr>
                <w:b/>
                <w:color w:val="000000"/>
              </w:rPr>
            </w:pPr>
            <w:r w:rsidRPr="00081E89">
              <w:rPr>
                <w:b/>
                <w:color w:val="000000"/>
              </w:rPr>
              <w:t>Experiment(including computer) Credit Hours</w:t>
            </w:r>
          </w:p>
        </w:tc>
        <w:tc>
          <w:tcPr>
            <w:tcW w:w="1038" w:type="dxa"/>
            <w:tcBorders>
              <w:left w:val="single" w:sz="8" w:space="0" w:color="auto"/>
            </w:tcBorders>
            <w:shd w:val="clear" w:color="auto" w:fill="auto"/>
            <w:vAlign w:val="center"/>
          </w:tcPr>
          <w:p w:rsidR="004E332F" w:rsidRPr="00081E89" w:rsidRDefault="009A3FA8" w:rsidP="00CC7A4B">
            <w:pPr>
              <w:ind w:left="57"/>
              <w:rPr>
                <w:color w:val="000000"/>
              </w:rPr>
            </w:pPr>
            <w:r w:rsidRPr="00081E89">
              <w:rPr>
                <w:color w:val="000000"/>
              </w:rPr>
              <w:t>0</w:t>
            </w:r>
          </w:p>
        </w:tc>
      </w:tr>
      <w:tr w:rsidR="004E332F" w:rsidRPr="00081E89" w:rsidTr="00CC7A4B">
        <w:trPr>
          <w:trHeight w:val="455"/>
        </w:trPr>
        <w:tc>
          <w:tcPr>
            <w:tcW w:w="1381" w:type="dxa"/>
            <w:tcBorders>
              <w:right w:val="single" w:sz="8" w:space="0" w:color="auto"/>
            </w:tcBorders>
            <w:shd w:val="clear" w:color="auto" w:fill="auto"/>
            <w:vAlign w:val="center"/>
          </w:tcPr>
          <w:p w:rsidR="004E332F" w:rsidRPr="00081E89" w:rsidRDefault="004E332F" w:rsidP="00CC7A4B">
            <w:pPr>
              <w:jc w:val="center"/>
              <w:rPr>
                <w:b/>
                <w:color w:val="000000"/>
              </w:rPr>
            </w:pPr>
            <w:r w:rsidRPr="00081E89">
              <w:rPr>
                <w:b/>
                <w:color w:val="000000"/>
              </w:rPr>
              <w:t>Course Nature</w:t>
            </w:r>
          </w:p>
        </w:tc>
        <w:tc>
          <w:tcPr>
            <w:tcW w:w="7562" w:type="dxa"/>
            <w:gridSpan w:val="8"/>
            <w:tcBorders>
              <w:left w:val="single" w:sz="8" w:space="0" w:color="auto"/>
            </w:tcBorders>
            <w:shd w:val="clear" w:color="auto" w:fill="auto"/>
            <w:vAlign w:val="center"/>
          </w:tcPr>
          <w:p w:rsidR="004E332F" w:rsidRPr="00081E89" w:rsidRDefault="004E332F" w:rsidP="00CC7A4B">
            <w:pPr>
              <w:spacing w:line="340" w:lineRule="exact"/>
              <w:rPr>
                <w:color w:val="000000"/>
              </w:rPr>
            </w:pPr>
            <w:r w:rsidRPr="00081E89">
              <w:rPr>
                <w:color w:val="000000"/>
                <w:sz w:val="28"/>
              </w:rPr>
              <w:t>□</w:t>
            </w:r>
            <w:r w:rsidRPr="00081E89">
              <w:rPr>
                <w:color w:val="000000"/>
                <w:szCs w:val="21"/>
              </w:rPr>
              <w:t>Specific General Education C</w:t>
            </w:r>
            <w:r w:rsidR="00837E2E">
              <w:rPr>
                <w:color w:val="000000"/>
                <w:szCs w:val="21"/>
              </w:rPr>
              <w:t xml:space="preserve">ourses </w:t>
            </w:r>
            <w:r w:rsidR="0090285F" w:rsidRPr="00081E89">
              <w:rPr>
                <w:color w:val="000000"/>
                <w:sz w:val="28"/>
              </w:rPr>
              <w:t>□</w:t>
            </w:r>
            <w:r w:rsidRPr="00081E89">
              <w:rPr>
                <w:color w:val="000000"/>
                <w:szCs w:val="21"/>
              </w:rPr>
              <w:t xml:space="preserve">Core Courses □General Education Elective Courses </w:t>
            </w:r>
            <w:r w:rsidRPr="0090285F">
              <w:rPr>
                <w:color w:val="000000"/>
                <w:szCs w:val="21"/>
                <w:highlight w:val="black"/>
              </w:rPr>
              <w:t>□</w:t>
            </w:r>
            <w:r w:rsidRPr="0090285F">
              <w:rPr>
                <w:b/>
                <w:color w:val="000000"/>
                <w:szCs w:val="21"/>
              </w:rPr>
              <w:t xml:space="preserve">Basic Courses in General Discipline </w:t>
            </w:r>
            <w:r w:rsidRPr="00081E89">
              <w:rPr>
                <w:color w:val="000000"/>
                <w:szCs w:val="21"/>
              </w:rPr>
              <w:t>□Professional Compulsory Courses □Professional Elective Courses □Others</w:t>
            </w:r>
          </w:p>
        </w:tc>
      </w:tr>
      <w:tr w:rsidR="004E332F" w:rsidRPr="00081E89" w:rsidTr="00CC7A4B">
        <w:trPr>
          <w:trHeight w:val="1491"/>
        </w:trPr>
        <w:tc>
          <w:tcPr>
            <w:tcW w:w="1381" w:type="dxa"/>
            <w:tcBorders>
              <w:right w:val="single" w:sz="8" w:space="0" w:color="auto"/>
            </w:tcBorders>
            <w:shd w:val="clear" w:color="auto" w:fill="auto"/>
            <w:vAlign w:val="center"/>
          </w:tcPr>
          <w:p w:rsidR="004E332F" w:rsidRPr="00081E89" w:rsidRDefault="004E332F" w:rsidP="00CC7A4B">
            <w:pPr>
              <w:jc w:val="center"/>
              <w:rPr>
                <w:b/>
                <w:color w:val="000000"/>
              </w:rPr>
            </w:pPr>
            <w:r w:rsidRPr="00081E89">
              <w:rPr>
                <w:b/>
                <w:color w:val="000000"/>
              </w:rPr>
              <w:t>Course Objectives</w:t>
            </w:r>
          </w:p>
        </w:tc>
        <w:tc>
          <w:tcPr>
            <w:tcW w:w="7562" w:type="dxa"/>
            <w:gridSpan w:val="8"/>
            <w:tcBorders>
              <w:left w:val="single" w:sz="8" w:space="0" w:color="auto"/>
            </w:tcBorders>
            <w:shd w:val="clear" w:color="auto" w:fill="auto"/>
          </w:tcPr>
          <w:p w:rsidR="009A3FA8" w:rsidRPr="00081E89" w:rsidRDefault="009A3FA8" w:rsidP="009A3FA8">
            <w:pPr>
              <w:pStyle w:val="Default"/>
              <w:rPr>
                <w:rFonts w:hint="eastAsia"/>
              </w:rPr>
            </w:pPr>
          </w:p>
          <w:tbl>
            <w:tblPr>
              <w:tblW w:w="0" w:type="auto"/>
              <w:tblBorders>
                <w:top w:val="nil"/>
                <w:left w:val="nil"/>
                <w:bottom w:val="nil"/>
                <w:right w:val="nil"/>
              </w:tblBorders>
              <w:tblLook w:val="0000" w:firstRow="0" w:lastRow="0" w:firstColumn="0" w:lastColumn="0" w:noHBand="0" w:noVBand="0"/>
            </w:tblPr>
            <w:tblGrid>
              <w:gridCol w:w="7346"/>
            </w:tblGrid>
            <w:tr w:rsidR="009A3FA8" w:rsidRPr="00081E89">
              <w:trPr>
                <w:trHeight w:val="734"/>
              </w:trPr>
              <w:tc>
                <w:tcPr>
                  <w:tcW w:w="0" w:type="auto"/>
                </w:tcPr>
                <w:p w:rsidR="009A3FA8" w:rsidRPr="00081E89" w:rsidRDefault="009A3FA8" w:rsidP="009A3FA8">
                  <w:pPr>
                    <w:pStyle w:val="Default"/>
                    <w:rPr>
                      <w:sz w:val="22"/>
                      <w:szCs w:val="22"/>
                    </w:rPr>
                  </w:pPr>
                  <w:r w:rsidRPr="00081E89">
                    <w:rPr>
                      <w:sz w:val="22"/>
                      <w:szCs w:val="22"/>
                    </w:rPr>
                    <w:t xml:space="preserve">This introductory financial accounting course is designed to provide students with a solid foundation in understanding the fundamental principles, concepts, and practices of accounting. Through a combination of theoretical concepts and practical examples, students will develop the skills necessary to record, report, and understand transactions of business. This course is suitable for individuals with little to no prior accounting knowledge. </w:t>
                  </w:r>
                </w:p>
              </w:tc>
            </w:tr>
          </w:tbl>
          <w:p w:rsidR="004E332F" w:rsidRPr="00081E89" w:rsidRDefault="004E332F" w:rsidP="00CC7A4B">
            <w:pPr>
              <w:rPr>
                <w:rFonts w:eastAsia="楷体"/>
                <w:color w:val="000000"/>
              </w:rPr>
            </w:pPr>
          </w:p>
        </w:tc>
      </w:tr>
      <w:tr w:rsidR="004E332F" w:rsidRPr="00081E89" w:rsidTr="00CC7A4B">
        <w:trPr>
          <w:trHeight w:val="1529"/>
        </w:trPr>
        <w:tc>
          <w:tcPr>
            <w:tcW w:w="1381" w:type="dxa"/>
            <w:tcBorders>
              <w:right w:val="single" w:sz="8" w:space="0" w:color="auto"/>
            </w:tcBorders>
            <w:shd w:val="clear" w:color="auto" w:fill="auto"/>
            <w:vAlign w:val="center"/>
          </w:tcPr>
          <w:p w:rsidR="004E332F" w:rsidRPr="00081E89" w:rsidRDefault="004E332F" w:rsidP="00CC7A4B">
            <w:pPr>
              <w:jc w:val="center"/>
              <w:rPr>
                <w:b/>
                <w:color w:val="000000"/>
              </w:rPr>
            </w:pPr>
            <w:r w:rsidRPr="00081E89">
              <w:rPr>
                <w:b/>
                <w:color w:val="000000"/>
              </w:rPr>
              <w:t>Course Description</w:t>
            </w:r>
          </w:p>
        </w:tc>
        <w:tc>
          <w:tcPr>
            <w:tcW w:w="7562" w:type="dxa"/>
            <w:gridSpan w:val="8"/>
            <w:tcBorders>
              <w:left w:val="single" w:sz="8" w:space="0" w:color="auto"/>
            </w:tcBorders>
            <w:shd w:val="clear" w:color="auto" w:fill="auto"/>
          </w:tcPr>
          <w:p w:rsidR="009A3DD8" w:rsidRPr="00081E89" w:rsidRDefault="009A3DD8" w:rsidP="009A3DD8">
            <w:pPr>
              <w:pStyle w:val="Default"/>
            </w:pPr>
          </w:p>
          <w:tbl>
            <w:tblPr>
              <w:tblW w:w="0" w:type="auto"/>
              <w:tblBorders>
                <w:top w:val="nil"/>
                <w:left w:val="nil"/>
                <w:bottom w:val="nil"/>
                <w:right w:val="nil"/>
              </w:tblBorders>
              <w:tblLook w:val="0000" w:firstRow="0" w:lastRow="0" w:firstColumn="0" w:lastColumn="0" w:noHBand="0" w:noVBand="0"/>
            </w:tblPr>
            <w:tblGrid>
              <w:gridCol w:w="7346"/>
            </w:tblGrid>
            <w:tr w:rsidR="009A3DD8" w:rsidRPr="00081E89">
              <w:trPr>
                <w:trHeight w:val="479"/>
              </w:trPr>
              <w:tc>
                <w:tcPr>
                  <w:tcW w:w="0" w:type="auto"/>
                </w:tcPr>
                <w:p w:rsidR="009A3DD8" w:rsidRPr="00081E89" w:rsidRDefault="009A3DD8" w:rsidP="009A3DD8">
                  <w:pPr>
                    <w:pStyle w:val="Default"/>
                    <w:rPr>
                      <w:sz w:val="22"/>
                      <w:szCs w:val="22"/>
                    </w:rPr>
                  </w:pPr>
                  <w:r w:rsidRPr="00081E89">
                    <w:t xml:space="preserve"> </w:t>
                  </w:r>
                  <w:r w:rsidRPr="00081E89">
                    <w:rPr>
                      <w:sz w:val="22"/>
                      <w:szCs w:val="22"/>
                    </w:rPr>
                    <w:t xml:space="preserve">The accounting course mainly introduces the fundamental theories, basic methods, and basic skills of accounting. It includes an introduction, accounts and double-entry bookkeeping, recognition and measurement of various assets and liabilities, financial accounting reporting, and basic analysis of financial statements. </w:t>
                  </w:r>
                </w:p>
              </w:tc>
            </w:tr>
          </w:tbl>
          <w:p w:rsidR="004E332F" w:rsidRPr="00081E89" w:rsidRDefault="004E332F" w:rsidP="00CC7A4B">
            <w:pPr>
              <w:rPr>
                <w:color w:val="000000"/>
              </w:rPr>
            </w:pPr>
          </w:p>
        </w:tc>
      </w:tr>
      <w:tr w:rsidR="004E332F" w:rsidRPr="00081E89" w:rsidTr="00CC7A4B">
        <w:trPr>
          <w:trHeight w:val="1762"/>
        </w:trPr>
        <w:tc>
          <w:tcPr>
            <w:tcW w:w="8943" w:type="dxa"/>
            <w:gridSpan w:val="9"/>
            <w:shd w:val="clear" w:color="auto" w:fill="auto"/>
          </w:tcPr>
          <w:p w:rsidR="004E332F" w:rsidRPr="00081E89" w:rsidRDefault="004E332F" w:rsidP="00CC7A4B">
            <w:pPr>
              <w:rPr>
                <w:b/>
                <w:color w:val="000000"/>
              </w:rPr>
            </w:pPr>
            <w:r w:rsidRPr="00081E89">
              <w:rPr>
                <w:b/>
                <w:color w:val="000000"/>
              </w:rPr>
              <w:t>Course Requirements:</w:t>
            </w:r>
          </w:p>
          <w:p w:rsidR="009A3DD8" w:rsidRPr="00081E89" w:rsidRDefault="009A3DD8" w:rsidP="009A3DD8">
            <w:pPr>
              <w:pStyle w:val="Default"/>
            </w:pPr>
          </w:p>
          <w:tbl>
            <w:tblPr>
              <w:tblW w:w="0" w:type="auto"/>
              <w:tblBorders>
                <w:top w:val="nil"/>
                <w:left w:val="nil"/>
                <w:bottom w:val="nil"/>
                <w:right w:val="nil"/>
              </w:tblBorders>
              <w:tblLook w:val="0000" w:firstRow="0" w:lastRow="0" w:firstColumn="0" w:lastColumn="0" w:noHBand="0" w:noVBand="0"/>
            </w:tblPr>
            <w:tblGrid>
              <w:gridCol w:w="8727"/>
            </w:tblGrid>
            <w:tr w:rsidR="009A3DD8" w:rsidRPr="00081E89">
              <w:trPr>
                <w:trHeight w:val="2280"/>
              </w:trPr>
              <w:tc>
                <w:tcPr>
                  <w:tcW w:w="0" w:type="auto"/>
                </w:tcPr>
                <w:p w:rsidR="009A3DD8" w:rsidRPr="00081E89" w:rsidRDefault="009A3DD8" w:rsidP="009A3DD8">
                  <w:pPr>
                    <w:pStyle w:val="Default"/>
                    <w:rPr>
                      <w:sz w:val="22"/>
                      <w:szCs w:val="22"/>
                    </w:rPr>
                  </w:pPr>
                  <w:r w:rsidRPr="00081E89">
                    <w:rPr>
                      <w:sz w:val="22"/>
                      <w:szCs w:val="22"/>
                    </w:rPr>
                    <w:t xml:space="preserve">Creating a positive and productive learning environment is essential for the success of this course. As a student, it is important to adhere to certain conduct standards that foster a respectful and engaging atmosphere for everyone. Please review and follow these guidelines throughout the duration of the course: </w:t>
                  </w:r>
                </w:p>
                <w:p w:rsidR="000C0E7B" w:rsidRPr="00081E89" w:rsidRDefault="000C0E7B" w:rsidP="009A3DD8">
                  <w:pPr>
                    <w:pStyle w:val="Default"/>
                    <w:rPr>
                      <w:sz w:val="22"/>
                      <w:szCs w:val="22"/>
                    </w:rPr>
                  </w:pPr>
                </w:p>
                <w:p w:rsidR="009A3DD8" w:rsidRPr="00081E89" w:rsidRDefault="009A3DD8" w:rsidP="009A3DD8">
                  <w:pPr>
                    <w:pStyle w:val="Default"/>
                    <w:rPr>
                      <w:sz w:val="22"/>
                      <w:szCs w:val="22"/>
                    </w:rPr>
                  </w:pPr>
                  <w:r w:rsidRPr="00081E89">
                    <w:rPr>
                      <w:sz w:val="22"/>
                      <w:szCs w:val="22"/>
                    </w:rPr>
                    <w:t xml:space="preserve">Respectful communication: Treat everyone with respect. Use courteous language and engage in discussion in a constructive manner. Disagreements are natural, but they should be expressed respectfully. </w:t>
                  </w:r>
                </w:p>
                <w:p w:rsidR="000C0E7B" w:rsidRPr="00081E89" w:rsidRDefault="000C0E7B" w:rsidP="009A3DD8">
                  <w:pPr>
                    <w:pStyle w:val="Default"/>
                    <w:rPr>
                      <w:sz w:val="22"/>
                      <w:szCs w:val="22"/>
                    </w:rPr>
                  </w:pPr>
                </w:p>
                <w:p w:rsidR="009A3DD8" w:rsidRPr="00081E89" w:rsidRDefault="009A3DD8" w:rsidP="009A3DD8">
                  <w:pPr>
                    <w:pStyle w:val="Default"/>
                    <w:rPr>
                      <w:sz w:val="22"/>
                      <w:szCs w:val="22"/>
                    </w:rPr>
                  </w:pPr>
                  <w:r w:rsidRPr="00081E89">
                    <w:rPr>
                      <w:sz w:val="22"/>
                      <w:szCs w:val="22"/>
                    </w:rPr>
                    <w:t xml:space="preserve">Active participation: Participation in class discussions is encouraged. Sharing your thoughts and asking questions enhances the learning experience for everyone. </w:t>
                  </w:r>
                </w:p>
                <w:p w:rsidR="000C0E7B" w:rsidRPr="00081E89" w:rsidRDefault="000C0E7B" w:rsidP="009A3DD8">
                  <w:pPr>
                    <w:pStyle w:val="Default"/>
                    <w:rPr>
                      <w:sz w:val="22"/>
                      <w:szCs w:val="22"/>
                    </w:rPr>
                  </w:pPr>
                </w:p>
                <w:p w:rsidR="009A3DD8" w:rsidRPr="00081E89" w:rsidRDefault="009A3DD8" w:rsidP="009A3DD8">
                  <w:pPr>
                    <w:pStyle w:val="Default"/>
                    <w:rPr>
                      <w:sz w:val="22"/>
                      <w:szCs w:val="22"/>
                    </w:rPr>
                  </w:pPr>
                  <w:r w:rsidRPr="00081E89">
                    <w:rPr>
                      <w:sz w:val="22"/>
                      <w:szCs w:val="22"/>
                    </w:rPr>
                    <w:t xml:space="preserve">Punctuality: Arrive on time </w:t>
                  </w:r>
                </w:p>
                <w:p w:rsidR="009A3DD8" w:rsidRPr="00081E89" w:rsidRDefault="009A3DD8" w:rsidP="009A3DD8">
                  <w:pPr>
                    <w:pStyle w:val="Default"/>
                    <w:rPr>
                      <w:sz w:val="22"/>
                      <w:szCs w:val="22"/>
                    </w:rPr>
                  </w:pPr>
                  <w:r w:rsidRPr="00081E89">
                    <w:rPr>
                      <w:sz w:val="22"/>
                      <w:szCs w:val="22"/>
                    </w:rPr>
                    <w:lastRenderedPageBreak/>
                    <w:t xml:space="preserve">Electronic devices: During class sessions, please silence or turn off your electronic devices (phones, tablets, laptops) to minimize distractions and maintain focus on the material. </w:t>
                  </w:r>
                </w:p>
                <w:p w:rsidR="000C0E7B" w:rsidRPr="00081E89" w:rsidRDefault="000C0E7B" w:rsidP="009A3DD8">
                  <w:pPr>
                    <w:pStyle w:val="Default"/>
                    <w:rPr>
                      <w:sz w:val="22"/>
                      <w:szCs w:val="22"/>
                    </w:rPr>
                  </w:pPr>
                </w:p>
                <w:p w:rsidR="009A3DD8" w:rsidRPr="00081E89" w:rsidRDefault="009A3DD8" w:rsidP="009A3DD8">
                  <w:pPr>
                    <w:pStyle w:val="Default"/>
                    <w:rPr>
                      <w:sz w:val="22"/>
                      <w:szCs w:val="22"/>
                    </w:rPr>
                  </w:pPr>
                  <w:r w:rsidRPr="00081E89">
                    <w:rPr>
                      <w:sz w:val="22"/>
                      <w:szCs w:val="22"/>
                    </w:rPr>
                    <w:t xml:space="preserve">Attendance: Regular attendance is crucial for understanding and keeping up with the course material. If you must miss a class due to unforeseen circumstances, it’s your responsibility to catch up on missed content and assignments. </w:t>
                  </w:r>
                </w:p>
                <w:p w:rsidR="000C0E7B" w:rsidRPr="00081E89" w:rsidRDefault="000C0E7B" w:rsidP="009A3DD8">
                  <w:pPr>
                    <w:pStyle w:val="Default"/>
                    <w:rPr>
                      <w:sz w:val="22"/>
                      <w:szCs w:val="22"/>
                    </w:rPr>
                  </w:pPr>
                </w:p>
                <w:p w:rsidR="009A3DD8" w:rsidRPr="00081E89" w:rsidRDefault="009A3DD8" w:rsidP="009A3DD8">
                  <w:pPr>
                    <w:pStyle w:val="Default"/>
                    <w:rPr>
                      <w:sz w:val="22"/>
                      <w:szCs w:val="22"/>
                    </w:rPr>
                  </w:pPr>
                  <w:r w:rsidRPr="00081E89">
                    <w:rPr>
                      <w:sz w:val="22"/>
                      <w:szCs w:val="22"/>
                    </w:rPr>
                    <w:t xml:space="preserve">Office hours: send me an email in advance to make an appointment. List clearly the questions you </w:t>
                  </w:r>
                </w:p>
                <w:p w:rsidR="009A3DD8" w:rsidRPr="00081E89" w:rsidRDefault="009A3DD8" w:rsidP="009A3DD8">
                  <w:pPr>
                    <w:pStyle w:val="Default"/>
                    <w:rPr>
                      <w:sz w:val="22"/>
                      <w:szCs w:val="22"/>
                    </w:rPr>
                  </w:pPr>
                </w:p>
              </w:tc>
            </w:tr>
          </w:tbl>
          <w:p w:rsidR="009A3DD8" w:rsidRPr="00081E89" w:rsidRDefault="009A3DD8" w:rsidP="00CC7A4B">
            <w:pPr>
              <w:rPr>
                <w:b/>
                <w:color w:val="000000"/>
              </w:rPr>
            </w:pPr>
          </w:p>
        </w:tc>
      </w:tr>
      <w:tr w:rsidR="004E332F" w:rsidRPr="00081E89" w:rsidTr="0090285F">
        <w:trPr>
          <w:trHeight w:val="804"/>
        </w:trPr>
        <w:tc>
          <w:tcPr>
            <w:tcW w:w="8943" w:type="dxa"/>
            <w:gridSpan w:val="9"/>
            <w:shd w:val="clear" w:color="auto" w:fill="auto"/>
          </w:tcPr>
          <w:p w:rsidR="004E332F" w:rsidRPr="00081E89" w:rsidRDefault="004E332F" w:rsidP="00CC7A4B">
            <w:pPr>
              <w:rPr>
                <w:b/>
                <w:color w:val="000000"/>
              </w:rPr>
            </w:pPr>
            <w:r w:rsidRPr="00081E89">
              <w:rPr>
                <w:b/>
                <w:color w:val="000000"/>
              </w:rPr>
              <w:lastRenderedPageBreak/>
              <w:t>Teaching Methods:</w:t>
            </w:r>
          </w:p>
          <w:p w:rsidR="004E332F" w:rsidRPr="00027FDE" w:rsidRDefault="00027FDE" w:rsidP="00CC7A4B">
            <w:pPr>
              <w:rPr>
                <w:color w:val="000000"/>
              </w:rPr>
            </w:pPr>
            <w:r>
              <w:rPr>
                <w:color w:val="000000"/>
              </w:rPr>
              <w:t>Lecture and Inquiry-Based Learning</w:t>
            </w:r>
          </w:p>
          <w:p w:rsidR="004E332F" w:rsidRPr="00081E89" w:rsidRDefault="004E332F" w:rsidP="0090285F">
            <w:pPr>
              <w:rPr>
                <w:b/>
                <w:color w:val="000000"/>
              </w:rPr>
            </w:pPr>
          </w:p>
        </w:tc>
      </w:tr>
      <w:tr w:rsidR="004E332F" w:rsidRPr="00081E89" w:rsidTr="0090285F">
        <w:trPr>
          <w:trHeight w:val="973"/>
        </w:trPr>
        <w:tc>
          <w:tcPr>
            <w:tcW w:w="8943" w:type="dxa"/>
            <w:gridSpan w:val="9"/>
            <w:shd w:val="clear" w:color="auto" w:fill="auto"/>
          </w:tcPr>
          <w:p w:rsidR="004E332F" w:rsidRDefault="004E332F" w:rsidP="00CC7A4B">
            <w:pPr>
              <w:rPr>
                <w:b/>
                <w:color w:val="000000"/>
              </w:rPr>
            </w:pPr>
            <w:r w:rsidRPr="00081E89">
              <w:rPr>
                <w:b/>
                <w:color w:val="000000"/>
              </w:rPr>
              <w:t xml:space="preserve">Instructor's Academic Background: </w:t>
            </w:r>
          </w:p>
          <w:p w:rsidR="00B17EC3" w:rsidRPr="00310B2C" w:rsidRDefault="00B17EC3" w:rsidP="00CC7A4B">
            <w:pPr>
              <w:rPr>
                <w:color w:val="000000"/>
              </w:rPr>
            </w:pPr>
            <w:r w:rsidRPr="00310B2C">
              <w:rPr>
                <w:color w:val="000000"/>
              </w:rPr>
              <w:t>Xin Zhang, Finance</w:t>
            </w:r>
            <w:r w:rsidR="00ED53C9">
              <w:rPr>
                <w:color w:val="000000"/>
              </w:rPr>
              <w:t xml:space="preserve"> </w:t>
            </w:r>
            <w:r w:rsidRPr="00310B2C">
              <w:rPr>
                <w:color w:val="000000"/>
              </w:rPr>
              <w:t>Ph.D</w:t>
            </w:r>
            <w:r w:rsidR="000F7804" w:rsidRPr="00310B2C">
              <w:rPr>
                <w:color w:val="000000"/>
              </w:rPr>
              <w:t xml:space="preserve">. </w:t>
            </w:r>
            <w:r w:rsidRPr="00310B2C">
              <w:rPr>
                <w:color w:val="000000"/>
              </w:rPr>
              <w:t>at Queen’s University</w:t>
            </w:r>
          </w:p>
          <w:p w:rsidR="009D2D97" w:rsidRPr="00310B2C" w:rsidRDefault="0059445A" w:rsidP="00CC7A4B">
            <w:pPr>
              <w:rPr>
                <w:color w:val="000000"/>
              </w:rPr>
            </w:pPr>
            <w:r w:rsidRPr="00310B2C">
              <w:rPr>
                <w:color w:val="000000"/>
              </w:rPr>
              <w:t>Ch</w:t>
            </w:r>
            <w:r w:rsidR="00ED53C9">
              <w:rPr>
                <w:color w:val="000000"/>
              </w:rPr>
              <w:t>ao Jin, Accounting</w:t>
            </w:r>
            <w:r w:rsidRPr="00310B2C">
              <w:rPr>
                <w:color w:val="000000"/>
              </w:rPr>
              <w:t xml:space="preserve"> </w:t>
            </w:r>
            <w:r w:rsidR="00B17EC3" w:rsidRPr="00310B2C">
              <w:rPr>
                <w:color w:val="000000"/>
              </w:rPr>
              <w:t>Ph.D.</w:t>
            </w:r>
            <w:r w:rsidRPr="00310B2C">
              <w:rPr>
                <w:color w:val="000000"/>
              </w:rPr>
              <w:t xml:space="preserve"> at Hong Kong University of Science and Technology</w:t>
            </w:r>
          </w:p>
          <w:p w:rsidR="004E332F" w:rsidRPr="00081E89" w:rsidRDefault="004E332F" w:rsidP="00CC7A4B">
            <w:pPr>
              <w:rPr>
                <w:rFonts w:hint="eastAsia"/>
                <w:b/>
                <w:color w:val="000000"/>
              </w:rPr>
            </w:pPr>
          </w:p>
        </w:tc>
      </w:tr>
      <w:tr w:rsidR="004E332F" w:rsidRPr="00081E89" w:rsidTr="00CC7A4B">
        <w:trPr>
          <w:trHeight w:val="420"/>
        </w:trPr>
        <w:tc>
          <w:tcPr>
            <w:tcW w:w="8943" w:type="dxa"/>
            <w:gridSpan w:val="9"/>
            <w:shd w:val="clear" w:color="auto" w:fill="auto"/>
            <w:vAlign w:val="center"/>
          </w:tcPr>
          <w:p w:rsidR="004E332F" w:rsidRPr="00081E89" w:rsidRDefault="004E332F" w:rsidP="00CC7A4B">
            <w:pPr>
              <w:jc w:val="center"/>
              <w:rPr>
                <w:b/>
                <w:bCs/>
                <w:color w:val="000000"/>
              </w:rPr>
            </w:pPr>
            <w:r w:rsidRPr="00081E89">
              <w:rPr>
                <w:b/>
                <w:bCs/>
                <w:color w:val="000000"/>
              </w:rPr>
              <w:t>Members of Teaching Team</w:t>
            </w:r>
          </w:p>
        </w:tc>
      </w:tr>
      <w:tr w:rsidR="004E332F" w:rsidRPr="00081E89" w:rsidTr="00CC7A4B">
        <w:trPr>
          <w:trHeight w:val="465"/>
        </w:trPr>
        <w:tc>
          <w:tcPr>
            <w:tcW w:w="1381" w:type="dxa"/>
            <w:tcBorders>
              <w:right w:val="single" w:sz="8" w:space="0" w:color="auto"/>
            </w:tcBorders>
            <w:shd w:val="clear" w:color="auto" w:fill="auto"/>
            <w:vAlign w:val="center"/>
          </w:tcPr>
          <w:p w:rsidR="004E332F" w:rsidRPr="00081E89" w:rsidRDefault="004E332F" w:rsidP="00CC7A4B">
            <w:pPr>
              <w:jc w:val="center"/>
              <w:rPr>
                <w:b/>
                <w:color w:val="000000"/>
              </w:rPr>
            </w:pPr>
            <w:r w:rsidRPr="00081E89">
              <w:rPr>
                <w:b/>
                <w:color w:val="000000"/>
              </w:rPr>
              <w:t>Name</w:t>
            </w:r>
          </w:p>
        </w:tc>
        <w:tc>
          <w:tcPr>
            <w:tcW w:w="1419" w:type="dxa"/>
            <w:gridSpan w:val="2"/>
            <w:tcBorders>
              <w:left w:val="single" w:sz="8" w:space="0" w:color="auto"/>
              <w:right w:val="single" w:sz="8" w:space="0" w:color="auto"/>
            </w:tcBorders>
            <w:shd w:val="clear" w:color="auto" w:fill="auto"/>
            <w:vAlign w:val="center"/>
          </w:tcPr>
          <w:p w:rsidR="004E332F" w:rsidRPr="00081E89" w:rsidRDefault="004E332F" w:rsidP="00CC7A4B">
            <w:pPr>
              <w:jc w:val="center"/>
              <w:rPr>
                <w:b/>
                <w:color w:val="000000"/>
              </w:rPr>
            </w:pPr>
            <w:r w:rsidRPr="00081E89">
              <w:rPr>
                <w:b/>
                <w:color w:val="000000"/>
              </w:rPr>
              <w:t>Gender</w:t>
            </w:r>
          </w:p>
        </w:tc>
        <w:tc>
          <w:tcPr>
            <w:tcW w:w="1486" w:type="dxa"/>
            <w:gridSpan w:val="2"/>
            <w:tcBorders>
              <w:left w:val="single" w:sz="8" w:space="0" w:color="auto"/>
              <w:right w:val="single" w:sz="8" w:space="0" w:color="auto"/>
            </w:tcBorders>
            <w:shd w:val="clear" w:color="auto" w:fill="auto"/>
            <w:vAlign w:val="center"/>
          </w:tcPr>
          <w:p w:rsidR="004E332F" w:rsidRPr="00081E89" w:rsidRDefault="004E332F" w:rsidP="00CC7A4B">
            <w:pPr>
              <w:jc w:val="center"/>
              <w:rPr>
                <w:b/>
                <w:color w:val="000000"/>
              </w:rPr>
            </w:pPr>
            <w:r w:rsidRPr="00081E89">
              <w:rPr>
                <w:b/>
                <w:color w:val="000000"/>
              </w:rPr>
              <w:t>Professional Title</w:t>
            </w:r>
          </w:p>
        </w:tc>
        <w:tc>
          <w:tcPr>
            <w:tcW w:w="2150" w:type="dxa"/>
            <w:gridSpan w:val="2"/>
            <w:tcBorders>
              <w:left w:val="single" w:sz="8" w:space="0" w:color="auto"/>
              <w:right w:val="single" w:sz="8" w:space="0" w:color="auto"/>
            </w:tcBorders>
            <w:shd w:val="clear" w:color="auto" w:fill="auto"/>
            <w:vAlign w:val="center"/>
          </w:tcPr>
          <w:p w:rsidR="004E332F" w:rsidRPr="00081E89" w:rsidRDefault="004E332F" w:rsidP="00CC7A4B">
            <w:pPr>
              <w:jc w:val="center"/>
              <w:rPr>
                <w:b/>
                <w:color w:val="000000"/>
              </w:rPr>
            </w:pPr>
            <w:r w:rsidRPr="00081E89">
              <w:rPr>
                <w:b/>
                <w:color w:val="000000"/>
              </w:rPr>
              <w:t>Department</w:t>
            </w:r>
          </w:p>
        </w:tc>
        <w:tc>
          <w:tcPr>
            <w:tcW w:w="2507" w:type="dxa"/>
            <w:gridSpan w:val="2"/>
            <w:tcBorders>
              <w:left w:val="single" w:sz="8" w:space="0" w:color="auto"/>
            </w:tcBorders>
            <w:shd w:val="clear" w:color="auto" w:fill="auto"/>
            <w:vAlign w:val="center"/>
          </w:tcPr>
          <w:p w:rsidR="004E332F" w:rsidRPr="00081E89" w:rsidRDefault="004E332F" w:rsidP="00CC7A4B">
            <w:pPr>
              <w:jc w:val="center"/>
              <w:rPr>
                <w:b/>
                <w:color w:val="000000"/>
              </w:rPr>
            </w:pPr>
            <w:r w:rsidRPr="00081E89">
              <w:rPr>
                <w:b/>
                <w:color w:val="000000"/>
              </w:rPr>
              <w:t>Responsibility</w:t>
            </w:r>
          </w:p>
        </w:tc>
      </w:tr>
      <w:tr w:rsidR="004E332F" w:rsidRPr="00081E89" w:rsidTr="00CC7A4B">
        <w:trPr>
          <w:trHeight w:val="465"/>
        </w:trPr>
        <w:tc>
          <w:tcPr>
            <w:tcW w:w="1381" w:type="dxa"/>
            <w:tcBorders>
              <w:right w:val="single" w:sz="8" w:space="0" w:color="auto"/>
            </w:tcBorders>
            <w:shd w:val="clear" w:color="auto" w:fill="auto"/>
          </w:tcPr>
          <w:p w:rsidR="004E332F" w:rsidRPr="00081E89" w:rsidRDefault="000C0E7B" w:rsidP="00CC7A4B">
            <w:pPr>
              <w:rPr>
                <w:color w:val="000000"/>
              </w:rPr>
            </w:pPr>
            <w:r w:rsidRPr="00081E89">
              <w:rPr>
                <w:color w:val="000000"/>
              </w:rPr>
              <w:t>Xin Zhang</w:t>
            </w:r>
          </w:p>
        </w:tc>
        <w:tc>
          <w:tcPr>
            <w:tcW w:w="1419" w:type="dxa"/>
            <w:gridSpan w:val="2"/>
            <w:tcBorders>
              <w:left w:val="single" w:sz="8" w:space="0" w:color="auto"/>
              <w:right w:val="single" w:sz="8" w:space="0" w:color="auto"/>
            </w:tcBorders>
            <w:shd w:val="clear" w:color="auto" w:fill="auto"/>
          </w:tcPr>
          <w:p w:rsidR="004E332F" w:rsidRPr="00081E89" w:rsidRDefault="000C0E7B" w:rsidP="00CC7A4B">
            <w:pPr>
              <w:rPr>
                <w:color w:val="000000"/>
              </w:rPr>
            </w:pPr>
            <w:r w:rsidRPr="00081E89">
              <w:rPr>
                <w:color w:val="000000"/>
              </w:rPr>
              <w:t>Male</w:t>
            </w:r>
          </w:p>
        </w:tc>
        <w:tc>
          <w:tcPr>
            <w:tcW w:w="1486" w:type="dxa"/>
            <w:gridSpan w:val="2"/>
            <w:tcBorders>
              <w:left w:val="single" w:sz="8" w:space="0" w:color="auto"/>
              <w:right w:val="single" w:sz="8" w:space="0" w:color="auto"/>
            </w:tcBorders>
            <w:shd w:val="clear" w:color="auto" w:fill="auto"/>
          </w:tcPr>
          <w:p w:rsidR="004E332F" w:rsidRPr="00081E89" w:rsidRDefault="000C0E7B" w:rsidP="00CC7A4B">
            <w:pPr>
              <w:rPr>
                <w:color w:val="000000"/>
              </w:rPr>
            </w:pPr>
            <w:r w:rsidRPr="00081E89">
              <w:rPr>
                <w:color w:val="000000"/>
              </w:rPr>
              <w:t>Professor</w:t>
            </w:r>
          </w:p>
        </w:tc>
        <w:tc>
          <w:tcPr>
            <w:tcW w:w="2150" w:type="dxa"/>
            <w:gridSpan w:val="2"/>
            <w:tcBorders>
              <w:left w:val="single" w:sz="8" w:space="0" w:color="auto"/>
              <w:right w:val="single" w:sz="8" w:space="0" w:color="auto"/>
            </w:tcBorders>
            <w:shd w:val="clear" w:color="auto" w:fill="auto"/>
          </w:tcPr>
          <w:p w:rsidR="004E332F" w:rsidRPr="00081E89" w:rsidRDefault="000C0E7B" w:rsidP="00CC7A4B">
            <w:pPr>
              <w:rPr>
                <w:color w:val="000000"/>
              </w:rPr>
            </w:pPr>
            <w:r w:rsidRPr="00081E89">
              <w:rPr>
                <w:color w:val="000000"/>
              </w:rPr>
              <w:t>Accounting</w:t>
            </w:r>
          </w:p>
        </w:tc>
        <w:tc>
          <w:tcPr>
            <w:tcW w:w="2507" w:type="dxa"/>
            <w:gridSpan w:val="2"/>
            <w:tcBorders>
              <w:left w:val="single" w:sz="8" w:space="0" w:color="auto"/>
            </w:tcBorders>
            <w:shd w:val="clear" w:color="auto" w:fill="auto"/>
          </w:tcPr>
          <w:p w:rsidR="004E332F" w:rsidRPr="00081E89" w:rsidRDefault="00077D30" w:rsidP="00CC7A4B">
            <w:pPr>
              <w:rPr>
                <w:color w:val="000000"/>
              </w:rPr>
            </w:pPr>
            <w:r w:rsidRPr="00081E89">
              <w:rPr>
                <w:color w:val="000000"/>
              </w:rPr>
              <w:t>Instructor</w:t>
            </w:r>
          </w:p>
        </w:tc>
      </w:tr>
      <w:tr w:rsidR="004E332F" w:rsidRPr="00081E89" w:rsidTr="00CC7A4B">
        <w:trPr>
          <w:trHeight w:val="465"/>
        </w:trPr>
        <w:tc>
          <w:tcPr>
            <w:tcW w:w="1381" w:type="dxa"/>
            <w:tcBorders>
              <w:right w:val="single" w:sz="8" w:space="0" w:color="auto"/>
            </w:tcBorders>
            <w:shd w:val="clear" w:color="auto" w:fill="auto"/>
          </w:tcPr>
          <w:p w:rsidR="004E332F" w:rsidRPr="00081E89" w:rsidRDefault="00077D30" w:rsidP="00CC7A4B">
            <w:pPr>
              <w:rPr>
                <w:color w:val="000000"/>
              </w:rPr>
            </w:pPr>
            <w:r w:rsidRPr="00081E89">
              <w:rPr>
                <w:color w:val="000000"/>
              </w:rPr>
              <w:t>Chao Jin</w:t>
            </w:r>
          </w:p>
        </w:tc>
        <w:tc>
          <w:tcPr>
            <w:tcW w:w="1419" w:type="dxa"/>
            <w:gridSpan w:val="2"/>
            <w:tcBorders>
              <w:left w:val="single" w:sz="8" w:space="0" w:color="auto"/>
              <w:right w:val="single" w:sz="8" w:space="0" w:color="auto"/>
            </w:tcBorders>
            <w:shd w:val="clear" w:color="auto" w:fill="auto"/>
          </w:tcPr>
          <w:p w:rsidR="004E332F" w:rsidRPr="00081E89" w:rsidRDefault="00077D30" w:rsidP="00CC7A4B">
            <w:pPr>
              <w:rPr>
                <w:color w:val="000000"/>
              </w:rPr>
            </w:pPr>
            <w:r w:rsidRPr="00081E89">
              <w:rPr>
                <w:color w:val="000000"/>
              </w:rPr>
              <w:t>Female</w:t>
            </w:r>
          </w:p>
        </w:tc>
        <w:tc>
          <w:tcPr>
            <w:tcW w:w="1486" w:type="dxa"/>
            <w:gridSpan w:val="2"/>
            <w:tcBorders>
              <w:left w:val="single" w:sz="8" w:space="0" w:color="auto"/>
              <w:right w:val="single" w:sz="8" w:space="0" w:color="auto"/>
            </w:tcBorders>
            <w:shd w:val="clear" w:color="auto" w:fill="auto"/>
          </w:tcPr>
          <w:p w:rsidR="004E332F" w:rsidRPr="00081E89" w:rsidRDefault="00077D30" w:rsidP="00CC7A4B">
            <w:pPr>
              <w:rPr>
                <w:color w:val="000000"/>
              </w:rPr>
            </w:pPr>
            <w:r w:rsidRPr="00081E89">
              <w:rPr>
                <w:color w:val="000000"/>
              </w:rPr>
              <w:t>Assistant Professor</w:t>
            </w:r>
          </w:p>
        </w:tc>
        <w:tc>
          <w:tcPr>
            <w:tcW w:w="2150" w:type="dxa"/>
            <w:gridSpan w:val="2"/>
            <w:tcBorders>
              <w:left w:val="single" w:sz="8" w:space="0" w:color="auto"/>
              <w:right w:val="single" w:sz="8" w:space="0" w:color="auto"/>
            </w:tcBorders>
            <w:shd w:val="clear" w:color="auto" w:fill="auto"/>
          </w:tcPr>
          <w:p w:rsidR="004E332F" w:rsidRPr="00081E89" w:rsidRDefault="00077D30" w:rsidP="00CC7A4B">
            <w:pPr>
              <w:rPr>
                <w:color w:val="000000"/>
              </w:rPr>
            </w:pPr>
            <w:r w:rsidRPr="00081E89">
              <w:rPr>
                <w:color w:val="000000"/>
              </w:rPr>
              <w:t>Accounting</w:t>
            </w:r>
          </w:p>
        </w:tc>
        <w:tc>
          <w:tcPr>
            <w:tcW w:w="2507" w:type="dxa"/>
            <w:gridSpan w:val="2"/>
            <w:tcBorders>
              <w:left w:val="single" w:sz="8" w:space="0" w:color="auto"/>
            </w:tcBorders>
            <w:shd w:val="clear" w:color="auto" w:fill="auto"/>
          </w:tcPr>
          <w:p w:rsidR="004E332F" w:rsidRPr="00081E89" w:rsidRDefault="00077D30" w:rsidP="00CC7A4B">
            <w:pPr>
              <w:rPr>
                <w:color w:val="000000"/>
              </w:rPr>
            </w:pPr>
            <w:r w:rsidRPr="00081E89">
              <w:rPr>
                <w:color w:val="000000"/>
              </w:rPr>
              <w:t>Instructor</w:t>
            </w:r>
          </w:p>
        </w:tc>
      </w:tr>
      <w:tr w:rsidR="004E332F" w:rsidRPr="00081E89" w:rsidTr="00CC7A4B">
        <w:trPr>
          <w:trHeight w:val="465"/>
        </w:trPr>
        <w:tc>
          <w:tcPr>
            <w:tcW w:w="1381" w:type="dxa"/>
            <w:tcBorders>
              <w:right w:val="single" w:sz="8" w:space="0" w:color="auto"/>
            </w:tcBorders>
            <w:shd w:val="clear" w:color="auto" w:fill="auto"/>
          </w:tcPr>
          <w:p w:rsidR="004E332F" w:rsidRPr="00081E89" w:rsidRDefault="004E332F" w:rsidP="00CC7A4B">
            <w:pPr>
              <w:rPr>
                <w:color w:val="000000"/>
              </w:rPr>
            </w:pPr>
          </w:p>
        </w:tc>
        <w:tc>
          <w:tcPr>
            <w:tcW w:w="1419" w:type="dxa"/>
            <w:gridSpan w:val="2"/>
            <w:tcBorders>
              <w:left w:val="single" w:sz="8" w:space="0" w:color="auto"/>
              <w:right w:val="single" w:sz="8" w:space="0" w:color="auto"/>
            </w:tcBorders>
            <w:shd w:val="clear" w:color="auto" w:fill="auto"/>
          </w:tcPr>
          <w:p w:rsidR="004E332F" w:rsidRPr="00081E89" w:rsidRDefault="004E332F" w:rsidP="00CC7A4B">
            <w:pPr>
              <w:rPr>
                <w:color w:val="000000"/>
              </w:rPr>
            </w:pPr>
          </w:p>
        </w:tc>
        <w:tc>
          <w:tcPr>
            <w:tcW w:w="1486" w:type="dxa"/>
            <w:gridSpan w:val="2"/>
            <w:tcBorders>
              <w:left w:val="single" w:sz="8" w:space="0" w:color="auto"/>
              <w:right w:val="single" w:sz="8" w:space="0" w:color="auto"/>
            </w:tcBorders>
            <w:shd w:val="clear" w:color="auto" w:fill="auto"/>
          </w:tcPr>
          <w:p w:rsidR="004E332F" w:rsidRPr="00081E89" w:rsidRDefault="004E332F" w:rsidP="00CC7A4B">
            <w:pPr>
              <w:rPr>
                <w:color w:val="000000"/>
              </w:rPr>
            </w:pPr>
          </w:p>
        </w:tc>
        <w:tc>
          <w:tcPr>
            <w:tcW w:w="2150" w:type="dxa"/>
            <w:gridSpan w:val="2"/>
            <w:tcBorders>
              <w:left w:val="single" w:sz="8" w:space="0" w:color="auto"/>
              <w:right w:val="single" w:sz="8" w:space="0" w:color="auto"/>
            </w:tcBorders>
            <w:shd w:val="clear" w:color="auto" w:fill="auto"/>
          </w:tcPr>
          <w:p w:rsidR="004E332F" w:rsidRPr="00081E89" w:rsidRDefault="004E332F" w:rsidP="00CC7A4B">
            <w:pPr>
              <w:rPr>
                <w:color w:val="000000"/>
              </w:rPr>
            </w:pPr>
          </w:p>
        </w:tc>
        <w:tc>
          <w:tcPr>
            <w:tcW w:w="2507" w:type="dxa"/>
            <w:gridSpan w:val="2"/>
            <w:tcBorders>
              <w:left w:val="single" w:sz="8" w:space="0" w:color="auto"/>
            </w:tcBorders>
            <w:shd w:val="clear" w:color="auto" w:fill="auto"/>
          </w:tcPr>
          <w:p w:rsidR="004E332F" w:rsidRPr="00081E89" w:rsidRDefault="004E332F" w:rsidP="00CC7A4B">
            <w:pPr>
              <w:rPr>
                <w:color w:val="000000"/>
              </w:rPr>
            </w:pPr>
          </w:p>
        </w:tc>
      </w:tr>
      <w:tr w:rsidR="004E332F" w:rsidRPr="00081E89" w:rsidTr="00337E7B">
        <w:trPr>
          <w:trHeight w:val="8039"/>
        </w:trPr>
        <w:tc>
          <w:tcPr>
            <w:tcW w:w="8943" w:type="dxa"/>
            <w:gridSpan w:val="9"/>
            <w:tcBorders>
              <w:bottom w:val="single" w:sz="4" w:space="0" w:color="auto"/>
            </w:tcBorders>
            <w:shd w:val="clear" w:color="auto" w:fill="auto"/>
          </w:tcPr>
          <w:p w:rsidR="004E332F" w:rsidRPr="00081E89" w:rsidRDefault="004E332F" w:rsidP="00CC7A4B">
            <w:pPr>
              <w:rPr>
                <w:rFonts w:eastAsia="仿宋_GB2312"/>
                <w:b/>
                <w:color w:val="000000"/>
                <w:sz w:val="24"/>
              </w:rPr>
            </w:pPr>
            <w:r w:rsidRPr="00081E89">
              <w:rPr>
                <w:b/>
                <w:color w:val="000000"/>
              </w:rPr>
              <w:lastRenderedPageBreak/>
              <w:t>Course Schedule (Please supply the details about each lesson):</w:t>
            </w:r>
            <w:r w:rsidRPr="00081E89">
              <w:rPr>
                <w:rFonts w:eastAsia="仿宋_GB2312"/>
                <w:b/>
                <w:color w:val="000000"/>
                <w:sz w:val="24"/>
              </w:rPr>
              <w:t xml:space="preserve"> </w:t>
            </w:r>
          </w:p>
          <w:tbl>
            <w:tblPr>
              <w:tblStyle w:val="a7"/>
              <w:tblW w:w="0" w:type="auto"/>
              <w:tblLook w:val="04A0" w:firstRow="1" w:lastRow="0" w:firstColumn="1" w:lastColumn="0" w:noHBand="0" w:noVBand="1"/>
            </w:tblPr>
            <w:tblGrid>
              <w:gridCol w:w="1166"/>
              <w:gridCol w:w="4289"/>
            </w:tblGrid>
            <w:tr w:rsidR="00337E7B" w:rsidRPr="00081E89" w:rsidTr="00337E7B">
              <w:trPr>
                <w:trHeight w:val="352"/>
              </w:trPr>
              <w:tc>
                <w:tcPr>
                  <w:tcW w:w="1166" w:type="dxa"/>
                </w:tcPr>
                <w:p w:rsidR="00337E7B" w:rsidRPr="00081E89" w:rsidRDefault="00337E7B" w:rsidP="00337E7B">
                  <w:pPr>
                    <w:spacing w:line="400" w:lineRule="exact"/>
                    <w:jc w:val="center"/>
                    <w:rPr>
                      <w:b/>
                      <w:color w:val="000000"/>
                    </w:rPr>
                  </w:pPr>
                  <w:r w:rsidRPr="00081E89">
                    <w:rPr>
                      <w:b/>
                      <w:color w:val="000000"/>
                    </w:rPr>
                    <w:t>Week</w:t>
                  </w:r>
                </w:p>
              </w:tc>
              <w:tc>
                <w:tcPr>
                  <w:tcW w:w="4289" w:type="dxa"/>
                </w:tcPr>
                <w:p w:rsidR="00337E7B" w:rsidRPr="00081E89" w:rsidRDefault="00337E7B" w:rsidP="00337E7B">
                  <w:pPr>
                    <w:spacing w:line="400" w:lineRule="exact"/>
                    <w:jc w:val="center"/>
                    <w:rPr>
                      <w:color w:val="000000"/>
                      <w:szCs w:val="21"/>
                    </w:rPr>
                  </w:pPr>
                  <w:r w:rsidRPr="00081E89">
                    <w:rPr>
                      <w:b/>
                      <w:color w:val="000000"/>
                    </w:rPr>
                    <w:t>Teaching content</w:t>
                  </w:r>
                </w:p>
              </w:tc>
            </w:tr>
            <w:tr w:rsidR="00337E7B" w:rsidRPr="00081E89" w:rsidTr="00337E7B">
              <w:trPr>
                <w:trHeight w:val="365"/>
              </w:trPr>
              <w:tc>
                <w:tcPr>
                  <w:tcW w:w="1166" w:type="dxa"/>
                </w:tcPr>
                <w:p w:rsidR="00337E7B" w:rsidRPr="00081E89" w:rsidRDefault="00337E7B" w:rsidP="00337E7B">
                  <w:pPr>
                    <w:spacing w:line="400" w:lineRule="exact"/>
                    <w:jc w:val="center"/>
                    <w:rPr>
                      <w:color w:val="000000"/>
                      <w:szCs w:val="21"/>
                    </w:rPr>
                  </w:pPr>
                  <w:r w:rsidRPr="00081E89">
                    <w:rPr>
                      <w:color w:val="000000"/>
                      <w:szCs w:val="21"/>
                    </w:rPr>
                    <w:t>1</w:t>
                  </w:r>
                </w:p>
              </w:tc>
              <w:tc>
                <w:tcPr>
                  <w:tcW w:w="4289" w:type="dxa"/>
                </w:tcPr>
                <w:p w:rsidR="00337E7B" w:rsidRPr="00081E89" w:rsidRDefault="00235734" w:rsidP="00CC7A4B">
                  <w:pPr>
                    <w:spacing w:line="400" w:lineRule="exact"/>
                    <w:rPr>
                      <w:color w:val="000000"/>
                      <w:szCs w:val="21"/>
                    </w:rPr>
                  </w:pPr>
                  <w:r w:rsidRPr="00081E89">
                    <w:rPr>
                      <w:color w:val="000000"/>
                      <w:szCs w:val="21"/>
                    </w:rPr>
                    <w:t>Accounting in Business</w:t>
                  </w:r>
                </w:p>
              </w:tc>
            </w:tr>
            <w:tr w:rsidR="00337E7B" w:rsidRPr="00081E89" w:rsidTr="00337E7B">
              <w:trPr>
                <w:trHeight w:val="352"/>
              </w:trPr>
              <w:tc>
                <w:tcPr>
                  <w:tcW w:w="1166" w:type="dxa"/>
                </w:tcPr>
                <w:p w:rsidR="00337E7B" w:rsidRPr="00081E89" w:rsidRDefault="00337E7B" w:rsidP="00337E7B">
                  <w:pPr>
                    <w:spacing w:line="400" w:lineRule="exact"/>
                    <w:jc w:val="center"/>
                    <w:rPr>
                      <w:color w:val="000000"/>
                      <w:szCs w:val="21"/>
                    </w:rPr>
                  </w:pPr>
                  <w:r w:rsidRPr="00081E89">
                    <w:rPr>
                      <w:color w:val="000000"/>
                      <w:szCs w:val="21"/>
                    </w:rPr>
                    <w:t>2</w:t>
                  </w:r>
                </w:p>
              </w:tc>
              <w:tc>
                <w:tcPr>
                  <w:tcW w:w="4289" w:type="dxa"/>
                </w:tcPr>
                <w:p w:rsidR="00337E7B" w:rsidRPr="00081E89" w:rsidRDefault="00235734" w:rsidP="00CC7A4B">
                  <w:pPr>
                    <w:spacing w:line="400" w:lineRule="exact"/>
                    <w:rPr>
                      <w:color w:val="000000"/>
                      <w:szCs w:val="21"/>
                    </w:rPr>
                  </w:pPr>
                  <w:r w:rsidRPr="00081E89">
                    <w:rPr>
                      <w:color w:val="000000"/>
                      <w:szCs w:val="21"/>
                    </w:rPr>
                    <w:t>Analyzing and Recording Transactions</w:t>
                  </w:r>
                </w:p>
              </w:tc>
            </w:tr>
            <w:tr w:rsidR="00337E7B" w:rsidRPr="00081E89" w:rsidTr="00337E7B">
              <w:trPr>
                <w:trHeight w:val="352"/>
              </w:trPr>
              <w:tc>
                <w:tcPr>
                  <w:tcW w:w="1166" w:type="dxa"/>
                </w:tcPr>
                <w:p w:rsidR="00337E7B" w:rsidRPr="00081E89" w:rsidRDefault="00337E7B" w:rsidP="00337E7B">
                  <w:pPr>
                    <w:spacing w:line="400" w:lineRule="exact"/>
                    <w:jc w:val="center"/>
                    <w:rPr>
                      <w:color w:val="000000"/>
                      <w:szCs w:val="21"/>
                    </w:rPr>
                  </w:pPr>
                  <w:r w:rsidRPr="00081E89">
                    <w:rPr>
                      <w:color w:val="000000"/>
                      <w:szCs w:val="21"/>
                    </w:rPr>
                    <w:t>3</w:t>
                  </w:r>
                </w:p>
              </w:tc>
              <w:tc>
                <w:tcPr>
                  <w:tcW w:w="4289" w:type="dxa"/>
                </w:tcPr>
                <w:p w:rsidR="00337E7B" w:rsidRPr="00081E89" w:rsidRDefault="00DD758B" w:rsidP="00CC7A4B">
                  <w:pPr>
                    <w:spacing w:line="400" w:lineRule="exact"/>
                    <w:rPr>
                      <w:color w:val="000000"/>
                      <w:szCs w:val="21"/>
                    </w:rPr>
                  </w:pPr>
                  <w:r w:rsidRPr="00081E89">
                    <w:rPr>
                      <w:color w:val="000000"/>
                      <w:szCs w:val="21"/>
                    </w:rPr>
                    <w:t>Adjusting Accounts for Financial Statements</w:t>
                  </w:r>
                </w:p>
              </w:tc>
            </w:tr>
            <w:tr w:rsidR="00337E7B" w:rsidRPr="00081E89" w:rsidTr="00337E7B">
              <w:trPr>
                <w:trHeight w:val="365"/>
              </w:trPr>
              <w:tc>
                <w:tcPr>
                  <w:tcW w:w="1166" w:type="dxa"/>
                </w:tcPr>
                <w:p w:rsidR="00337E7B" w:rsidRPr="00081E89" w:rsidRDefault="00337E7B" w:rsidP="00337E7B">
                  <w:pPr>
                    <w:spacing w:line="400" w:lineRule="exact"/>
                    <w:jc w:val="center"/>
                    <w:rPr>
                      <w:color w:val="000000"/>
                      <w:szCs w:val="21"/>
                    </w:rPr>
                  </w:pPr>
                  <w:r w:rsidRPr="00081E89">
                    <w:rPr>
                      <w:color w:val="000000"/>
                      <w:szCs w:val="21"/>
                    </w:rPr>
                    <w:t>4</w:t>
                  </w:r>
                </w:p>
              </w:tc>
              <w:tc>
                <w:tcPr>
                  <w:tcW w:w="4289" w:type="dxa"/>
                </w:tcPr>
                <w:p w:rsidR="00337E7B" w:rsidRPr="00081E89" w:rsidRDefault="00DD758B" w:rsidP="00CC7A4B">
                  <w:pPr>
                    <w:spacing w:line="400" w:lineRule="exact"/>
                    <w:rPr>
                      <w:color w:val="000000"/>
                      <w:szCs w:val="21"/>
                    </w:rPr>
                  </w:pPr>
                  <w:r w:rsidRPr="00081E89">
                    <w:rPr>
                      <w:color w:val="000000"/>
                      <w:szCs w:val="21"/>
                    </w:rPr>
                    <w:t>Completing the Accounting Cycle</w:t>
                  </w:r>
                </w:p>
              </w:tc>
            </w:tr>
            <w:tr w:rsidR="00337E7B" w:rsidRPr="00081E89" w:rsidTr="00337E7B">
              <w:trPr>
                <w:trHeight w:val="352"/>
              </w:trPr>
              <w:tc>
                <w:tcPr>
                  <w:tcW w:w="1166" w:type="dxa"/>
                </w:tcPr>
                <w:p w:rsidR="00337E7B" w:rsidRPr="00081E89" w:rsidRDefault="00337E7B" w:rsidP="00337E7B">
                  <w:pPr>
                    <w:spacing w:line="400" w:lineRule="exact"/>
                    <w:jc w:val="center"/>
                    <w:rPr>
                      <w:color w:val="000000"/>
                      <w:szCs w:val="21"/>
                    </w:rPr>
                  </w:pPr>
                  <w:r w:rsidRPr="00081E89">
                    <w:rPr>
                      <w:color w:val="000000"/>
                      <w:szCs w:val="21"/>
                    </w:rPr>
                    <w:t>5</w:t>
                  </w:r>
                </w:p>
              </w:tc>
              <w:tc>
                <w:tcPr>
                  <w:tcW w:w="4289" w:type="dxa"/>
                </w:tcPr>
                <w:p w:rsidR="00337E7B" w:rsidRPr="00081E89" w:rsidRDefault="00DD758B" w:rsidP="00CC7A4B">
                  <w:pPr>
                    <w:spacing w:line="400" w:lineRule="exact"/>
                    <w:rPr>
                      <w:color w:val="000000"/>
                      <w:szCs w:val="21"/>
                    </w:rPr>
                  </w:pPr>
                  <w:r w:rsidRPr="00081E89">
                    <w:rPr>
                      <w:color w:val="000000"/>
                      <w:szCs w:val="21"/>
                    </w:rPr>
                    <w:t>Accounting for Merchandising Operations</w:t>
                  </w:r>
                </w:p>
              </w:tc>
            </w:tr>
            <w:tr w:rsidR="00337E7B" w:rsidRPr="00081E89" w:rsidTr="00337E7B">
              <w:trPr>
                <w:trHeight w:val="352"/>
              </w:trPr>
              <w:tc>
                <w:tcPr>
                  <w:tcW w:w="1166" w:type="dxa"/>
                </w:tcPr>
                <w:p w:rsidR="00337E7B" w:rsidRPr="00081E89" w:rsidRDefault="00337E7B" w:rsidP="00337E7B">
                  <w:pPr>
                    <w:spacing w:line="400" w:lineRule="exact"/>
                    <w:jc w:val="center"/>
                    <w:rPr>
                      <w:color w:val="000000"/>
                      <w:szCs w:val="21"/>
                    </w:rPr>
                  </w:pPr>
                  <w:r w:rsidRPr="00081E89">
                    <w:rPr>
                      <w:color w:val="000000"/>
                      <w:szCs w:val="21"/>
                    </w:rPr>
                    <w:t>6</w:t>
                  </w:r>
                </w:p>
              </w:tc>
              <w:tc>
                <w:tcPr>
                  <w:tcW w:w="4289" w:type="dxa"/>
                </w:tcPr>
                <w:p w:rsidR="00337E7B" w:rsidRPr="00081E89" w:rsidRDefault="0052498D" w:rsidP="00CC7A4B">
                  <w:pPr>
                    <w:spacing w:line="400" w:lineRule="exact"/>
                    <w:rPr>
                      <w:color w:val="000000"/>
                      <w:szCs w:val="21"/>
                    </w:rPr>
                  </w:pPr>
                  <w:r w:rsidRPr="00081E89">
                    <w:rPr>
                      <w:color w:val="000000"/>
                      <w:szCs w:val="21"/>
                    </w:rPr>
                    <w:t>Inventories and cost of sales</w:t>
                  </w:r>
                </w:p>
              </w:tc>
            </w:tr>
            <w:tr w:rsidR="00337E7B" w:rsidRPr="00081E89" w:rsidTr="00337E7B">
              <w:trPr>
                <w:trHeight w:val="365"/>
              </w:trPr>
              <w:tc>
                <w:tcPr>
                  <w:tcW w:w="1166" w:type="dxa"/>
                </w:tcPr>
                <w:p w:rsidR="00337E7B" w:rsidRPr="00081E89" w:rsidRDefault="00337E7B" w:rsidP="00337E7B">
                  <w:pPr>
                    <w:spacing w:line="400" w:lineRule="exact"/>
                    <w:jc w:val="center"/>
                    <w:rPr>
                      <w:color w:val="000000"/>
                      <w:szCs w:val="21"/>
                    </w:rPr>
                  </w:pPr>
                  <w:r w:rsidRPr="00081E89">
                    <w:rPr>
                      <w:color w:val="000000"/>
                      <w:szCs w:val="21"/>
                    </w:rPr>
                    <w:t>7</w:t>
                  </w:r>
                </w:p>
              </w:tc>
              <w:tc>
                <w:tcPr>
                  <w:tcW w:w="4289" w:type="dxa"/>
                </w:tcPr>
                <w:p w:rsidR="00337E7B" w:rsidRPr="00081E89" w:rsidRDefault="0052498D" w:rsidP="00CC7A4B">
                  <w:pPr>
                    <w:spacing w:line="400" w:lineRule="exact"/>
                    <w:rPr>
                      <w:color w:val="000000"/>
                      <w:szCs w:val="21"/>
                    </w:rPr>
                  </w:pPr>
                  <w:r w:rsidRPr="00081E89">
                    <w:rPr>
                      <w:color w:val="000000"/>
                      <w:szCs w:val="21"/>
                    </w:rPr>
                    <w:t>Tutorial I</w:t>
                  </w:r>
                </w:p>
              </w:tc>
            </w:tr>
            <w:tr w:rsidR="00337E7B" w:rsidRPr="00081E89" w:rsidTr="00337E7B">
              <w:trPr>
                <w:trHeight w:val="352"/>
              </w:trPr>
              <w:tc>
                <w:tcPr>
                  <w:tcW w:w="1166" w:type="dxa"/>
                </w:tcPr>
                <w:p w:rsidR="00337E7B" w:rsidRPr="00081E89" w:rsidRDefault="00337E7B" w:rsidP="00337E7B">
                  <w:pPr>
                    <w:spacing w:line="400" w:lineRule="exact"/>
                    <w:jc w:val="center"/>
                    <w:rPr>
                      <w:color w:val="000000"/>
                      <w:szCs w:val="21"/>
                    </w:rPr>
                  </w:pPr>
                  <w:r w:rsidRPr="00081E89">
                    <w:rPr>
                      <w:color w:val="000000"/>
                      <w:szCs w:val="21"/>
                    </w:rPr>
                    <w:t>8</w:t>
                  </w:r>
                </w:p>
              </w:tc>
              <w:tc>
                <w:tcPr>
                  <w:tcW w:w="4289" w:type="dxa"/>
                </w:tcPr>
                <w:p w:rsidR="00337E7B" w:rsidRPr="00081E89" w:rsidRDefault="0052498D" w:rsidP="00CC7A4B">
                  <w:pPr>
                    <w:spacing w:line="400" w:lineRule="exact"/>
                    <w:rPr>
                      <w:color w:val="000000"/>
                      <w:szCs w:val="21"/>
                    </w:rPr>
                  </w:pPr>
                  <w:r w:rsidRPr="00081E89">
                    <w:rPr>
                      <w:color w:val="000000"/>
                      <w:szCs w:val="21"/>
                    </w:rPr>
                    <w:t>Cash, Fraud, and Internal Controls</w:t>
                  </w:r>
                </w:p>
              </w:tc>
            </w:tr>
            <w:tr w:rsidR="00337E7B" w:rsidRPr="00081E89" w:rsidTr="00337E7B">
              <w:trPr>
                <w:trHeight w:val="352"/>
              </w:trPr>
              <w:tc>
                <w:tcPr>
                  <w:tcW w:w="1166" w:type="dxa"/>
                </w:tcPr>
                <w:p w:rsidR="00337E7B" w:rsidRPr="00081E89" w:rsidRDefault="00337E7B" w:rsidP="00337E7B">
                  <w:pPr>
                    <w:spacing w:line="400" w:lineRule="exact"/>
                    <w:jc w:val="center"/>
                    <w:rPr>
                      <w:color w:val="000000"/>
                      <w:szCs w:val="21"/>
                    </w:rPr>
                  </w:pPr>
                  <w:r w:rsidRPr="00081E89">
                    <w:rPr>
                      <w:color w:val="000000"/>
                      <w:szCs w:val="21"/>
                    </w:rPr>
                    <w:t>9</w:t>
                  </w:r>
                </w:p>
              </w:tc>
              <w:tc>
                <w:tcPr>
                  <w:tcW w:w="4289" w:type="dxa"/>
                </w:tcPr>
                <w:p w:rsidR="00337E7B" w:rsidRPr="00081E89" w:rsidRDefault="0052498D" w:rsidP="00CC7A4B">
                  <w:pPr>
                    <w:spacing w:line="400" w:lineRule="exact"/>
                    <w:rPr>
                      <w:color w:val="000000"/>
                      <w:szCs w:val="21"/>
                    </w:rPr>
                  </w:pPr>
                  <w:r w:rsidRPr="00081E89">
                    <w:rPr>
                      <w:color w:val="000000"/>
                      <w:szCs w:val="21"/>
                    </w:rPr>
                    <w:t>Receivables</w:t>
                  </w:r>
                </w:p>
              </w:tc>
            </w:tr>
            <w:tr w:rsidR="00337E7B" w:rsidRPr="00081E89" w:rsidTr="00337E7B">
              <w:trPr>
                <w:trHeight w:val="365"/>
              </w:trPr>
              <w:tc>
                <w:tcPr>
                  <w:tcW w:w="1166" w:type="dxa"/>
                </w:tcPr>
                <w:p w:rsidR="00337E7B" w:rsidRPr="00081E89" w:rsidRDefault="00337E7B" w:rsidP="00337E7B">
                  <w:pPr>
                    <w:spacing w:line="400" w:lineRule="exact"/>
                    <w:jc w:val="center"/>
                    <w:rPr>
                      <w:color w:val="000000"/>
                      <w:szCs w:val="21"/>
                    </w:rPr>
                  </w:pPr>
                  <w:r w:rsidRPr="00081E89">
                    <w:rPr>
                      <w:color w:val="000000"/>
                      <w:szCs w:val="21"/>
                    </w:rPr>
                    <w:t>10</w:t>
                  </w:r>
                </w:p>
              </w:tc>
              <w:tc>
                <w:tcPr>
                  <w:tcW w:w="4289" w:type="dxa"/>
                </w:tcPr>
                <w:p w:rsidR="00337E7B" w:rsidRPr="00081E89" w:rsidRDefault="0052498D" w:rsidP="00CC7A4B">
                  <w:pPr>
                    <w:spacing w:line="400" w:lineRule="exact"/>
                    <w:rPr>
                      <w:color w:val="000000"/>
                      <w:szCs w:val="21"/>
                    </w:rPr>
                  </w:pPr>
                  <w:r w:rsidRPr="00081E89">
                    <w:rPr>
                      <w:color w:val="000000"/>
                      <w:szCs w:val="21"/>
                    </w:rPr>
                    <w:t>Plant Assets and Intangibles</w:t>
                  </w:r>
                </w:p>
              </w:tc>
            </w:tr>
            <w:tr w:rsidR="00337E7B" w:rsidRPr="00081E89" w:rsidTr="00337E7B">
              <w:trPr>
                <w:trHeight w:val="352"/>
              </w:trPr>
              <w:tc>
                <w:tcPr>
                  <w:tcW w:w="1166" w:type="dxa"/>
                </w:tcPr>
                <w:p w:rsidR="00337E7B" w:rsidRPr="00081E89" w:rsidRDefault="00337E7B" w:rsidP="00337E7B">
                  <w:pPr>
                    <w:spacing w:line="400" w:lineRule="exact"/>
                    <w:jc w:val="center"/>
                    <w:rPr>
                      <w:color w:val="000000"/>
                      <w:szCs w:val="21"/>
                    </w:rPr>
                  </w:pPr>
                  <w:r w:rsidRPr="00081E89">
                    <w:rPr>
                      <w:color w:val="000000"/>
                      <w:szCs w:val="21"/>
                    </w:rPr>
                    <w:t>11</w:t>
                  </w:r>
                </w:p>
              </w:tc>
              <w:tc>
                <w:tcPr>
                  <w:tcW w:w="4289" w:type="dxa"/>
                </w:tcPr>
                <w:p w:rsidR="00337E7B" w:rsidRPr="00081E89" w:rsidRDefault="0052498D" w:rsidP="00CC7A4B">
                  <w:pPr>
                    <w:spacing w:line="400" w:lineRule="exact"/>
                    <w:rPr>
                      <w:color w:val="000000"/>
                      <w:szCs w:val="21"/>
                    </w:rPr>
                  </w:pPr>
                  <w:r w:rsidRPr="00081E89">
                    <w:rPr>
                      <w:color w:val="000000"/>
                      <w:szCs w:val="21"/>
                    </w:rPr>
                    <w:t>Labor Day</w:t>
                  </w:r>
                </w:p>
              </w:tc>
            </w:tr>
            <w:tr w:rsidR="00337E7B" w:rsidRPr="00081E89" w:rsidTr="00337E7B">
              <w:trPr>
                <w:trHeight w:val="352"/>
              </w:trPr>
              <w:tc>
                <w:tcPr>
                  <w:tcW w:w="1166" w:type="dxa"/>
                </w:tcPr>
                <w:p w:rsidR="00337E7B" w:rsidRPr="00081E89" w:rsidRDefault="00337E7B" w:rsidP="00337E7B">
                  <w:pPr>
                    <w:spacing w:line="400" w:lineRule="exact"/>
                    <w:jc w:val="center"/>
                    <w:rPr>
                      <w:color w:val="000000"/>
                      <w:szCs w:val="21"/>
                    </w:rPr>
                  </w:pPr>
                  <w:r w:rsidRPr="00081E89">
                    <w:rPr>
                      <w:color w:val="000000"/>
                      <w:szCs w:val="21"/>
                    </w:rPr>
                    <w:t>12</w:t>
                  </w:r>
                </w:p>
              </w:tc>
              <w:tc>
                <w:tcPr>
                  <w:tcW w:w="4289" w:type="dxa"/>
                </w:tcPr>
                <w:p w:rsidR="00337E7B" w:rsidRPr="00081E89" w:rsidRDefault="0052498D" w:rsidP="00CC7A4B">
                  <w:pPr>
                    <w:spacing w:line="400" w:lineRule="exact"/>
                    <w:rPr>
                      <w:color w:val="000000"/>
                      <w:szCs w:val="21"/>
                    </w:rPr>
                  </w:pPr>
                  <w:r w:rsidRPr="00081E89">
                    <w:rPr>
                      <w:color w:val="000000"/>
                      <w:szCs w:val="21"/>
                    </w:rPr>
                    <w:t>Investment I</w:t>
                  </w:r>
                </w:p>
              </w:tc>
            </w:tr>
            <w:tr w:rsidR="00337E7B" w:rsidRPr="00081E89" w:rsidTr="00337E7B">
              <w:trPr>
                <w:trHeight w:val="365"/>
              </w:trPr>
              <w:tc>
                <w:tcPr>
                  <w:tcW w:w="1166" w:type="dxa"/>
                </w:tcPr>
                <w:p w:rsidR="00337E7B" w:rsidRPr="00081E89" w:rsidRDefault="00337E7B" w:rsidP="00337E7B">
                  <w:pPr>
                    <w:spacing w:line="400" w:lineRule="exact"/>
                    <w:jc w:val="center"/>
                    <w:rPr>
                      <w:color w:val="000000"/>
                      <w:szCs w:val="21"/>
                    </w:rPr>
                  </w:pPr>
                  <w:r w:rsidRPr="00081E89">
                    <w:rPr>
                      <w:color w:val="000000"/>
                      <w:szCs w:val="21"/>
                    </w:rPr>
                    <w:t>13</w:t>
                  </w:r>
                </w:p>
              </w:tc>
              <w:tc>
                <w:tcPr>
                  <w:tcW w:w="4289" w:type="dxa"/>
                </w:tcPr>
                <w:p w:rsidR="00337E7B" w:rsidRPr="00081E89" w:rsidRDefault="0052498D" w:rsidP="00CC7A4B">
                  <w:pPr>
                    <w:spacing w:line="400" w:lineRule="exact"/>
                    <w:rPr>
                      <w:color w:val="000000"/>
                      <w:szCs w:val="21"/>
                    </w:rPr>
                  </w:pPr>
                  <w:r w:rsidRPr="00081E89">
                    <w:rPr>
                      <w:color w:val="000000"/>
                      <w:szCs w:val="21"/>
                    </w:rPr>
                    <w:t>Investment II</w:t>
                  </w:r>
                </w:p>
              </w:tc>
            </w:tr>
            <w:tr w:rsidR="00337E7B" w:rsidRPr="00081E89" w:rsidTr="00337E7B">
              <w:trPr>
                <w:trHeight w:val="352"/>
              </w:trPr>
              <w:tc>
                <w:tcPr>
                  <w:tcW w:w="1166" w:type="dxa"/>
                </w:tcPr>
                <w:p w:rsidR="00337E7B" w:rsidRPr="00081E89" w:rsidRDefault="00337E7B" w:rsidP="00337E7B">
                  <w:pPr>
                    <w:spacing w:line="400" w:lineRule="exact"/>
                    <w:jc w:val="center"/>
                    <w:rPr>
                      <w:color w:val="000000"/>
                      <w:szCs w:val="21"/>
                    </w:rPr>
                  </w:pPr>
                  <w:r w:rsidRPr="00081E89">
                    <w:rPr>
                      <w:color w:val="000000"/>
                      <w:szCs w:val="21"/>
                    </w:rPr>
                    <w:t>14</w:t>
                  </w:r>
                </w:p>
              </w:tc>
              <w:tc>
                <w:tcPr>
                  <w:tcW w:w="4289" w:type="dxa"/>
                </w:tcPr>
                <w:p w:rsidR="00337E7B" w:rsidRPr="00081E89" w:rsidRDefault="0052498D" w:rsidP="00CC7A4B">
                  <w:pPr>
                    <w:spacing w:line="400" w:lineRule="exact"/>
                    <w:rPr>
                      <w:color w:val="000000"/>
                      <w:szCs w:val="21"/>
                    </w:rPr>
                  </w:pPr>
                  <w:r w:rsidRPr="00081E89">
                    <w:rPr>
                      <w:color w:val="000000"/>
                      <w:szCs w:val="21"/>
                    </w:rPr>
                    <w:t>Current Liabilities and Payroll Accounting</w:t>
                  </w:r>
                </w:p>
              </w:tc>
            </w:tr>
            <w:tr w:rsidR="00337E7B" w:rsidRPr="00081E89" w:rsidTr="00337E7B">
              <w:trPr>
                <w:trHeight w:val="352"/>
              </w:trPr>
              <w:tc>
                <w:tcPr>
                  <w:tcW w:w="1166" w:type="dxa"/>
                </w:tcPr>
                <w:p w:rsidR="00337E7B" w:rsidRPr="00081E89" w:rsidRDefault="00337E7B" w:rsidP="00337E7B">
                  <w:pPr>
                    <w:spacing w:line="400" w:lineRule="exact"/>
                    <w:jc w:val="center"/>
                    <w:rPr>
                      <w:color w:val="000000"/>
                      <w:szCs w:val="21"/>
                    </w:rPr>
                  </w:pPr>
                  <w:r w:rsidRPr="00081E89">
                    <w:rPr>
                      <w:color w:val="000000"/>
                      <w:szCs w:val="21"/>
                    </w:rPr>
                    <w:t>15</w:t>
                  </w:r>
                </w:p>
              </w:tc>
              <w:tc>
                <w:tcPr>
                  <w:tcW w:w="4289" w:type="dxa"/>
                </w:tcPr>
                <w:p w:rsidR="00337E7B" w:rsidRPr="00081E89" w:rsidRDefault="0052498D" w:rsidP="00CC7A4B">
                  <w:pPr>
                    <w:spacing w:line="400" w:lineRule="exact"/>
                    <w:rPr>
                      <w:color w:val="000000"/>
                      <w:szCs w:val="21"/>
                    </w:rPr>
                  </w:pPr>
                  <w:r w:rsidRPr="00081E89">
                    <w:rPr>
                      <w:color w:val="000000"/>
                      <w:szCs w:val="21"/>
                    </w:rPr>
                    <w:t>Long-term Liabilities</w:t>
                  </w:r>
                </w:p>
              </w:tc>
            </w:tr>
            <w:tr w:rsidR="00337E7B" w:rsidRPr="00081E89" w:rsidTr="00337E7B">
              <w:trPr>
                <w:trHeight w:val="352"/>
              </w:trPr>
              <w:tc>
                <w:tcPr>
                  <w:tcW w:w="1166" w:type="dxa"/>
                </w:tcPr>
                <w:p w:rsidR="00337E7B" w:rsidRPr="00081E89" w:rsidRDefault="00337E7B" w:rsidP="00337E7B">
                  <w:pPr>
                    <w:spacing w:line="400" w:lineRule="exact"/>
                    <w:jc w:val="center"/>
                    <w:rPr>
                      <w:color w:val="000000"/>
                      <w:szCs w:val="21"/>
                    </w:rPr>
                  </w:pPr>
                  <w:r w:rsidRPr="00081E89">
                    <w:rPr>
                      <w:color w:val="000000"/>
                      <w:szCs w:val="21"/>
                    </w:rPr>
                    <w:t>16</w:t>
                  </w:r>
                </w:p>
              </w:tc>
              <w:tc>
                <w:tcPr>
                  <w:tcW w:w="4289" w:type="dxa"/>
                </w:tcPr>
                <w:p w:rsidR="00337E7B" w:rsidRPr="00081E89" w:rsidRDefault="0052498D" w:rsidP="00CC7A4B">
                  <w:pPr>
                    <w:spacing w:line="400" w:lineRule="exact"/>
                    <w:rPr>
                      <w:color w:val="000000"/>
                      <w:szCs w:val="21"/>
                    </w:rPr>
                  </w:pPr>
                  <w:r w:rsidRPr="00081E89">
                    <w:rPr>
                      <w:color w:val="000000"/>
                      <w:szCs w:val="21"/>
                    </w:rPr>
                    <w:t>Accounting for Corporations</w:t>
                  </w:r>
                </w:p>
              </w:tc>
            </w:tr>
            <w:tr w:rsidR="00337E7B" w:rsidRPr="00081E89" w:rsidTr="00337E7B">
              <w:trPr>
                <w:trHeight w:val="352"/>
              </w:trPr>
              <w:tc>
                <w:tcPr>
                  <w:tcW w:w="1166" w:type="dxa"/>
                </w:tcPr>
                <w:p w:rsidR="00337E7B" w:rsidRPr="00081E89" w:rsidRDefault="00337E7B" w:rsidP="00337E7B">
                  <w:pPr>
                    <w:spacing w:line="400" w:lineRule="exact"/>
                    <w:jc w:val="center"/>
                    <w:rPr>
                      <w:color w:val="000000"/>
                      <w:szCs w:val="21"/>
                    </w:rPr>
                  </w:pPr>
                  <w:r w:rsidRPr="00081E89">
                    <w:rPr>
                      <w:color w:val="000000"/>
                      <w:szCs w:val="21"/>
                    </w:rPr>
                    <w:t>17-18</w:t>
                  </w:r>
                </w:p>
              </w:tc>
              <w:tc>
                <w:tcPr>
                  <w:tcW w:w="4289" w:type="dxa"/>
                </w:tcPr>
                <w:p w:rsidR="00337E7B" w:rsidRPr="00081E89" w:rsidRDefault="00337E7B" w:rsidP="00CC7A4B">
                  <w:pPr>
                    <w:spacing w:line="400" w:lineRule="exact"/>
                    <w:rPr>
                      <w:color w:val="000000"/>
                      <w:szCs w:val="21"/>
                    </w:rPr>
                  </w:pPr>
                  <w:r w:rsidRPr="00081E89">
                    <w:rPr>
                      <w:color w:val="000000"/>
                      <w:szCs w:val="21"/>
                    </w:rPr>
                    <w:t>Final Exam Period</w:t>
                  </w:r>
                </w:p>
              </w:tc>
            </w:tr>
          </w:tbl>
          <w:p w:rsidR="004E332F" w:rsidRPr="00081E89" w:rsidRDefault="004E332F" w:rsidP="00CC7A4B">
            <w:pPr>
              <w:spacing w:line="400" w:lineRule="exact"/>
              <w:rPr>
                <w:color w:val="000000"/>
                <w:szCs w:val="21"/>
              </w:rPr>
            </w:pPr>
          </w:p>
        </w:tc>
      </w:tr>
      <w:tr w:rsidR="004E332F" w:rsidRPr="00081E89" w:rsidTr="00CC7A4B">
        <w:trPr>
          <w:trHeight w:val="1260"/>
        </w:trPr>
        <w:tc>
          <w:tcPr>
            <w:tcW w:w="8943" w:type="dxa"/>
            <w:gridSpan w:val="9"/>
            <w:tcBorders>
              <w:top w:val="single" w:sz="4" w:space="0" w:color="auto"/>
              <w:bottom w:val="single" w:sz="4" w:space="0" w:color="auto"/>
            </w:tcBorders>
            <w:shd w:val="clear" w:color="auto" w:fill="auto"/>
          </w:tcPr>
          <w:p w:rsidR="00CF585B" w:rsidRPr="00081E89" w:rsidRDefault="004E332F" w:rsidP="00337E7B">
            <w:pPr>
              <w:spacing w:beforeLines="50" w:before="156"/>
              <w:ind w:leftChars="-67" w:left="-141" w:firstLineChars="100" w:firstLine="211"/>
              <w:rPr>
                <w:b/>
                <w:color w:val="000000"/>
                <w:szCs w:val="21"/>
              </w:rPr>
            </w:pPr>
            <w:r w:rsidRPr="00081E89">
              <w:rPr>
                <w:b/>
                <w:color w:val="000000"/>
                <w:szCs w:val="21"/>
              </w:rPr>
              <w:t xml:space="preserve">The design of class discussion or exercise, </w:t>
            </w:r>
            <w:r w:rsidR="00337E7B" w:rsidRPr="00081E89">
              <w:rPr>
                <w:b/>
                <w:color w:val="000000"/>
                <w:szCs w:val="21"/>
              </w:rPr>
              <w:t>presentation, practice,</w:t>
            </w:r>
            <w:r w:rsidRPr="00081E89">
              <w:rPr>
                <w:b/>
                <w:color w:val="000000"/>
                <w:szCs w:val="21"/>
              </w:rPr>
              <w:t>experience and so on:</w:t>
            </w:r>
            <w:r w:rsidR="00CF585B" w:rsidRPr="00081E89">
              <w:rPr>
                <w:b/>
                <w:color w:val="000000"/>
                <w:szCs w:val="21"/>
              </w:rPr>
              <w:t xml:space="preserve"> </w:t>
            </w:r>
          </w:p>
          <w:p w:rsidR="00337E7B" w:rsidRPr="00081E89" w:rsidRDefault="00CF585B" w:rsidP="00BE13DC">
            <w:pPr>
              <w:spacing w:beforeLines="50" w:before="156"/>
              <w:ind w:leftChars="-67" w:left="-141" w:firstLineChars="100" w:firstLine="210"/>
              <w:rPr>
                <w:color w:val="000000"/>
                <w:szCs w:val="21"/>
              </w:rPr>
            </w:pPr>
            <w:r w:rsidRPr="00081E89">
              <w:rPr>
                <w:color w:val="000000"/>
                <w:szCs w:val="21"/>
              </w:rPr>
              <w:t>Group presentation</w:t>
            </w:r>
            <w:r w:rsidR="004E332F" w:rsidRPr="00081E89">
              <w:rPr>
                <w:color w:val="000000"/>
                <w:szCs w:val="21"/>
              </w:rPr>
              <w:t xml:space="preserve"> </w:t>
            </w:r>
          </w:p>
        </w:tc>
      </w:tr>
      <w:tr w:rsidR="004E332F" w:rsidRPr="00081E89" w:rsidTr="00CC7A4B">
        <w:trPr>
          <w:trHeight w:val="1260"/>
        </w:trPr>
        <w:tc>
          <w:tcPr>
            <w:tcW w:w="8943" w:type="dxa"/>
            <w:gridSpan w:val="9"/>
            <w:tcBorders>
              <w:top w:val="single" w:sz="4" w:space="0" w:color="auto"/>
              <w:bottom w:val="single" w:sz="4" w:space="0" w:color="auto"/>
            </w:tcBorders>
            <w:shd w:val="clear" w:color="auto" w:fill="auto"/>
          </w:tcPr>
          <w:p w:rsidR="004E332F" w:rsidRPr="00081E89" w:rsidRDefault="004E332F" w:rsidP="00CC7A4B">
            <w:pPr>
              <w:spacing w:beforeLines="50" w:before="156"/>
              <w:rPr>
                <w:b/>
                <w:color w:val="000000"/>
                <w:szCs w:val="21"/>
              </w:rPr>
            </w:pPr>
            <w:r w:rsidRPr="00081E89">
              <w:rPr>
                <w:b/>
                <w:color w:val="000000"/>
                <w:szCs w:val="21"/>
              </w:rPr>
              <w:t>If you need a TA, please indicate the assignment of assistant:</w:t>
            </w:r>
          </w:p>
          <w:p w:rsidR="007C648A" w:rsidRPr="00081E89" w:rsidRDefault="0063715B" w:rsidP="0063715B">
            <w:pPr>
              <w:pStyle w:val="Default"/>
              <w:jc w:val="both"/>
              <w:rPr>
                <w:sz w:val="21"/>
                <w:szCs w:val="21"/>
              </w:rPr>
            </w:pPr>
            <w:r w:rsidRPr="00081E89">
              <w:rPr>
                <w:sz w:val="21"/>
                <w:szCs w:val="21"/>
              </w:rPr>
              <w:t>Qidan Liu: liuqd1222@163.com</w:t>
            </w:r>
          </w:p>
        </w:tc>
      </w:tr>
      <w:tr w:rsidR="004E332F" w:rsidRPr="00081E89" w:rsidTr="00CC7A4B">
        <w:trPr>
          <w:trHeight w:val="1383"/>
        </w:trPr>
        <w:tc>
          <w:tcPr>
            <w:tcW w:w="8943" w:type="dxa"/>
            <w:gridSpan w:val="9"/>
            <w:shd w:val="clear" w:color="auto" w:fill="auto"/>
          </w:tcPr>
          <w:p w:rsidR="004E332F" w:rsidRPr="00081E89" w:rsidRDefault="004E332F" w:rsidP="00CC7A4B">
            <w:pPr>
              <w:rPr>
                <w:b/>
                <w:color w:val="000000"/>
              </w:rPr>
            </w:pPr>
            <w:r w:rsidRPr="00081E89">
              <w:rPr>
                <w:b/>
                <w:color w:val="000000"/>
              </w:rPr>
              <w:t>Grading &amp; Evaluation (</w:t>
            </w:r>
            <w:r w:rsidRPr="00081E89">
              <w:rPr>
                <w:b/>
                <w:color w:val="000000"/>
                <w:szCs w:val="21"/>
                <w:shd w:val="clear" w:color="auto" w:fill="FFFFFF"/>
              </w:rPr>
              <w:t>Provide a final grade that reflects the formative evaluation process</w:t>
            </w:r>
            <w:r w:rsidRPr="00081E89">
              <w:rPr>
                <w:b/>
                <w:color w:val="000000"/>
              </w:rPr>
              <w:t>):</w:t>
            </w:r>
          </w:p>
          <w:p w:rsidR="004E332F" w:rsidRPr="00081E89" w:rsidRDefault="004E332F" w:rsidP="009D2D97">
            <w:pPr>
              <w:rPr>
                <w:b/>
                <w:color w:val="000000"/>
              </w:rPr>
            </w:pPr>
          </w:p>
          <w:p w:rsidR="009D2D97" w:rsidRPr="00081E89" w:rsidRDefault="009D2D97" w:rsidP="009D2D97">
            <w:pPr>
              <w:rPr>
                <w:color w:val="000000"/>
              </w:rPr>
            </w:pPr>
            <w:r w:rsidRPr="00081E89">
              <w:rPr>
                <w:color w:val="000000"/>
              </w:rPr>
              <w:t>Class Performance 40%</w:t>
            </w:r>
          </w:p>
          <w:p w:rsidR="009D2D97" w:rsidRPr="00081E89" w:rsidRDefault="009D2D97" w:rsidP="009D2D97">
            <w:pPr>
              <w:pStyle w:val="a8"/>
              <w:numPr>
                <w:ilvl w:val="0"/>
                <w:numId w:val="1"/>
              </w:numPr>
              <w:rPr>
                <w:color w:val="000000"/>
              </w:rPr>
            </w:pPr>
            <w:r w:rsidRPr="00081E89">
              <w:rPr>
                <w:color w:val="000000"/>
              </w:rPr>
              <w:t>Class Participation (10%):</w:t>
            </w:r>
          </w:p>
          <w:p w:rsidR="009D2D97" w:rsidRPr="00081E89" w:rsidRDefault="009D2D97" w:rsidP="009D2D97">
            <w:pPr>
              <w:pStyle w:val="a8"/>
              <w:numPr>
                <w:ilvl w:val="1"/>
                <w:numId w:val="1"/>
              </w:numPr>
              <w:rPr>
                <w:color w:val="000000"/>
              </w:rPr>
            </w:pPr>
            <w:r w:rsidRPr="00081E89">
              <w:rPr>
                <w:color w:val="000000"/>
              </w:rPr>
              <w:t>One positive interaction earns 3 points.</w:t>
            </w:r>
          </w:p>
          <w:p w:rsidR="009D2D97" w:rsidRPr="00081E89" w:rsidRDefault="009D2D97" w:rsidP="009D2D97">
            <w:pPr>
              <w:pStyle w:val="a8"/>
              <w:numPr>
                <w:ilvl w:val="1"/>
                <w:numId w:val="1"/>
              </w:numPr>
              <w:rPr>
                <w:color w:val="000000"/>
              </w:rPr>
            </w:pPr>
            <w:r w:rsidRPr="00081E89">
              <w:rPr>
                <w:color w:val="000000"/>
              </w:rPr>
              <w:t>Three earn full scores.</w:t>
            </w:r>
          </w:p>
          <w:p w:rsidR="009D2D97" w:rsidRPr="00081E89" w:rsidRDefault="00B07B87" w:rsidP="00B07B87">
            <w:pPr>
              <w:pStyle w:val="a8"/>
              <w:numPr>
                <w:ilvl w:val="0"/>
                <w:numId w:val="1"/>
              </w:numPr>
              <w:rPr>
                <w:color w:val="000000"/>
              </w:rPr>
            </w:pPr>
            <w:r w:rsidRPr="00081E89">
              <w:rPr>
                <w:color w:val="000000"/>
              </w:rPr>
              <w:t>In-class Exercise (20%): 2-3 quizzes, time to be determined</w:t>
            </w:r>
          </w:p>
          <w:p w:rsidR="00B07B87" w:rsidRPr="00081E89" w:rsidRDefault="00265376" w:rsidP="00B07B87">
            <w:pPr>
              <w:pStyle w:val="a8"/>
              <w:numPr>
                <w:ilvl w:val="0"/>
                <w:numId w:val="1"/>
              </w:numPr>
              <w:rPr>
                <w:color w:val="000000"/>
              </w:rPr>
            </w:pPr>
            <w:r w:rsidRPr="00081E89">
              <w:rPr>
                <w:color w:val="000000"/>
              </w:rPr>
              <w:t>Homework (10%):</w:t>
            </w:r>
          </w:p>
          <w:p w:rsidR="00265376" w:rsidRPr="00081E89" w:rsidRDefault="00265376" w:rsidP="00265376">
            <w:pPr>
              <w:pStyle w:val="a8"/>
              <w:numPr>
                <w:ilvl w:val="1"/>
                <w:numId w:val="1"/>
              </w:numPr>
              <w:rPr>
                <w:color w:val="000000"/>
              </w:rPr>
            </w:pPr>
            <w:r w:rsidRPr="00081E89">
              <w:rPr>
                <w:color w:val="000000"/>
              </w:rPr>
              <w:t>Completing and submitting all homework on time earn full scores.</w:t>
            </w:r>
          </w:p>
          <w:p w:rsidR="00265376" w:rsidRPr="00081E89" w:rsidRDefault="00265376" w:rsidP="00265376">
            <w:pPr>
              <w:pStyle w:val="a8"/>
              <w:numPr>
                <w:ilvl w:val="1"/>
                <w:numId w:val="1"/>
              </w:numPr>
              <w:rPr>
                <w:color w:val="000000"/>
              </w:rPr>
            </w:pPr>
            <w:r w:rsidRPr="00081E89">
              <w:rPr>
                <w:color w:val="000000"/>
              </w:rPr>
              <w:t>Late or lack of submission of one assignment deducts 1 point</w:t>
            </w:r>
          </w:p>
          <w:p w:rsidR="0018710E" w:rsidRPr="00081E89" w:rsidRDefault="0018710E" w:rsidP="0018710E">
            <w:pPr>
              <w:rPr>
                <w:color w:val="000000"/>
              </w:rPr>
            </w:pPr>
          </w:p>
          <w:p w:rsidR="0018710E" w:rsidRPr="00081E89" w:rsidRDefault="0018710E" w:rsidP="0018710E">
            <w:pPr>
              <w:rPr>
                <w:color w:val="000000"/>
              </w:rPr>
            </w:pPr>
            <w:r w:rsidRPr="00081E89">
              <w:rPr>
                <w:color w:val="000000"/>
              </w:rPr>
              <w:t>Final Exam 60% (Closed-Book):</w:t>
            </w:r>
          </w:p>
          <w:p w:rsidR="0018710E" w:rsidRPr="00081E89" w:rsidRDefault="004625BF" w:rsidP="004625BF">
            <w:pPr>
              <w:pStyle w:val="a8"/>
              <w:numPr>
                <w:ilvl w:val="0"/>
                <w:numId w:val="3"/>
              </w:numPr>
              <w:rPr>
                <w:color w:val="000000"/>
              </w:rPr>
            </w:pPr>
            <w:r w:rsidRPr="00081E89">
              <w:rPr>
                <w:color w:val="000000"/>
              </w:rPr>
              <w:t>The exam will cover most of the chapters</w:t>
            </w:r>
          </w:p>
          <w:p w:rsidR="004625BF" w:rsidRPr="00081E89" w:rsidRDefault="004625BF" w:rsidP="004625BF">
            <w:pPr>
              <w:pStyle w:val="a8"/>
              <w:numPr>
                <w:ilvl w:val="0"/>
                <w:numId w:val="3"/>
              </w:numPr>
              <w:rPr>
                <w:color w:val="000000"/>
              </w:rPr>
            </w:pPr>
            <w:r w:rsidRPr="00081E89">
              <w:rPr>
                <w:color w:val="000000"/>
              </w:rPr>
              <w:t>The exam coverage will differ from that of other sessions</w:t>
            </w:r>
          </w:p>
          <w:p w:rsidR="009D2D97" w:rsidRPr="00081E89" w:rsidRDefault="009D2D97" w:rsidP="009D2D97">
            <w:pPr>
              <w:rPr>
                <w:color w:val="000000"/>
              </w:rPr>
            </w:pPr>
          </w:p>
          <w:p w:rsidR="004E332F" w:rsidRPr="00081E89" w:rsidRDefault="004E332F" w:rsidP="00CC7A4B">
            <w:pPr>
              <w:ind w:firstLineChars="200" w:firstLine="422"/>
              <w:rPr>
                <w:b/>
                <w:color w:val="000000"/>
              </w:rPr>
            </w:pPr>
          </w:p>
        </w:tc>
      </w:tr>
      <w:tr w:rsidR="004E332F" w:rsidRPr="00081E89" w:rsidTr="00337E7B">
        <w:trPr>
          <w:trHeight w:val="3406"/>
        </w:trPr>
        <w:tc>
          <w:tcPr>
            <w:tcW w:w="8943" w:type="dxa"/>
            <w:gridSpan w:val="9"/>
            <w:shd w:val="clear" w:color="auto" w:fill="auto"/>
          </w:tcPr>
          <w:p w:rsidR="004E332F" w:rsidRPr="00081E89" w:rsidRDefault="00567F5C" w:rsidP="00CC7A4B">
            <w:pPr>
              <w:rPr>
                <w:b/>
                <w:color w:val="000000"/>
              </w:rPr>
            </w:pPr>
            <w:r w:rsidRPr="00081E89">
              <w:rPr>
                <w:b/>
                <w:color w:val="000000"/>
              </w:rPr>
              <w:lastRenderedPageBreak/>
              <w:t>Textbook</w:t>
            </w:r>
            <w:r w:rsidR="004E332F" w:rsidRPr="00081E89">
              <w:rPr>
                <w:b/>
                <w:color w:val="000000"/>
              </w:rPr>
              <w:t xml:space="preserve"> (</w:t>
            </w:r>
            <w:r w:rsidR="004E332F" w:rsidRPr="00081E89">
              <w:rPr>
                <w:b/>
                <w:color w:val="000000"/>
                <w:szCs w:val="21"/>
                <w:shd w:val="clear" w:color="auto" w:fill="FFFFFF"/>
              </w:rPr>
              <w:t>Including Author, Title, Publisher and</w:t>
            </w:r>
            <w:r w:rsidR="004E332F" w:rsidRPr="00081E89">
              <w:rPr>
                <w:color w:val="000000"/>
              </w:rPr>
              <w:t xml:space="preserve"> </w:t>
            </w:r>
            <w:r w:rsidR="004E332F" w:rsidRPr="00081E89">
              <w:rPr>
                <w:b/>
                <w:color w:val="000000"/>
                <w:szCs w:val="21"/>
                <w:shd w:val="clear" w:color="auto" w:fill="FFFFFF"/>
              </w:rPr>
              <w:t>Publishing time</w:t>
            </w:r>
            <w:r w:rsidR="004E332F" w:rsidRPr="00081E89">
              <w:rPr>
                <w:b/>
                <w:color w:val="000000"/>
              </w:rPr>
              <w:t>):</w:t>
            </w:r>
          </w:p>
          <w:p w:rsidR="00337E7B" w:rsidRPr="00081E89" w:rsidRDefault="00337E7B" w:rsidP="00CC7A4B">
            <w:pPr>
              <w:rPr>
                <w:b/>
                <w:color w:val="000000"/>
              </w:rPr>
            </w:pPr>
          </w:p>
          <w:tbl>
            <w:tblPr>
              <w:tblStyle w:val="a7"/>
              <w:tblW w:w="0" w:type="auto"/>
              <w:tblLook w:val="04A0" w:firstRow="1" w:lastRow="0" w:firstColumn="1" w:lastColumn="0" w:noHBand="0" w:noVBand="1"/>
            </w:tblPr>
            <w:tblGrid>
              <w:gridCol w:w="6732"/>
            </w:tblGrid>
            <w:tr w:rsidR="00337E7B" w:rsidRPr="00081E89" w:rsidTr="00337E7B">
              <w:trPr>
                <w:trHeight w:val="447"/>
              </w:trPr>
              <w:tc>
                <w:tcPr>
                  <w:tcW w:w="6732" w:type="dxa"/>
                </w:tcPr>
                <w:p w:rsidR="00337E7B" w:rsidRPr="00081E89" w:rsidRDefault="00337E7B" w:rsidP="00CC7A4B">
                  <w:pPr>
                    <w:rPr>
                      <w:color w:val="000000"/>
                    </w:rPr>
                  </w:pPr>
                  <w:r w:rsidRPr="00081E89">
                    <w:rPr>
                      <w:b/>
                      <w:color w:val="000000"/>
                    </w:rPr>
                    <w:t>Textbook :</w:t>
                  </w:r>
                  <w:r w:rsidR="00327612" w:rsidRPr="00081E89">
                    <w:rPr>
                      <w:b/>
                      <w:color w:val="000000"/>
                    </w:rPr>
                    <w:t xml:space="preserve"> </w:t>
                  </w:r>
                  <w:r w:rsidR="00327612" w:rsidRPr="00081E89">
                    <w:rPr>
                      <w:color w:val="000000"/>
                    </w:rPr>
                    <w:t>Fundamental accounting principles</w:t>
                  </w:r>
                </w:p>
              </w:tc>
            </w:tr>
            <w:tr w:rsidR="00337E7B" w:rsidRPr="00081E89" w:rsidTr="00337E7B">
              <w:trPr>
                <w:trHeight w:val="468"/>
              </w:trPr>
              <w:tc>
                <w:tcPr>
                  <w:tcW w:w="6732" w:type="dxa"/>
                </w:tcPr>
                <w:p w:rsidR="00337E7B" w:rsidRPr="00081E89" w:rsidRDefault="00337E7B" w:rsidP="00CC7A4B">
                  <w:pPr>
                    <w:rPr>
                      <w:color w:val="000000"/>
                    </w:rPr>
                  </w:pPr>
                  <w:r w:rsidRPr="00081E89">
                    <w:rPr>
                      <w:b/>
                      <w:color w:val="000000"/>
                    </w:rPr>
                    <w:t>Editor:</w:t>
                  </w:r>
                  <w:r w:rsidR="00D949A6" w:rsidRPr="00081E89">
                    <w:rPr>
                      <w:b/>
                      <w:color w:val="000000"/>
                    </w:rPr>
                    <w:t xml:space="preserve"> </w:t>
                  </w:r>
                  <w:r w:rsidR="00D949A6" w:rsidRPr="00081E89">
                    <w:rPr>
                      <w:color w:val="000000"/>
                    </w:rPr>
                    <w:t>John J. Wild, Kermit D. Larson, Barbara Chiappetta</w:t>
                  </w:r>
                </w:p>
              </w:tc>
            </w:tr>
            <w:tr w:rsidR="00337E7B" w:rsidRPr="00081E89" w:rsidTr="00337E7B">
              <w:trPr>
                <w:trHeight w:val="447"/>
              </w:trPr>
              <w:tc>
                <w:tcPr>
                  <w:tcW w:w="6732" w:type="dxa"/>
                </w:tcPr>
                <w:p w:rsidR="00337E7B" w:rsidRPr="00081E89" w:rsidRDefault="00337E7B" w:rsidP="00CC7A4B">
                  <w:pPr>
                    <w:rPr>
                      <w:color w:val="000000"/>
                    </w:rPr>
                  </w:pPr>
                  <w:r w:rsidRPr="00081E89">
                    <w:rPr>
                      <w:b/>
                      <w:color w:val="000000"/>
                    </w:rPr>
                    <w:t>Publisher:</w:t>
                  </w:r>
                  <w:r w:rsidR="00FC6163" w:rsidRPr="00081E89">
                    <w:rPr>
                      <w:b/>
                      <w:color w:val="000000"/>
                    </w:rPr>
                    <w:t xml:space="preserve"> </w:t>
                  </w:r>
                  <w:r w:rsidR="00FC6163" w:rsidRPr="00081E89">
                    <w:rPr>
                      <w:color w:val="000000"/>
                    </w:rPr>
                    <w:t>Renmin University of China Press</w:t>
                  </w:r>
                </w:p>
              </w:tc>
            </w:tr>
            <w:tr w:rsidR="00337E7B" w:rsidRPr="00081E89" w:rsidTr="00337E7B">
              <w:trPr>
                <w:trHeight w:val="468"/>
              </w:trPr>
              <w:tc>
                <w:tcPr>
                  <w:tcW w:w="6732" w:type="dxa"/>
                </w:tcPr>
                <w:p w:rsidR="00337E7B" w:rsidRPr="00081E89" w:rsidRDefault="00337E7B" w:rsidP="00CC7A4B">
                  <w:pPr>
                    <w:rPr>
                      <w:b/>
                      <w:color w:val="000000"/>
                    </w:rPr>
                  </w:pPr>
                  <w:r w:rsidRPr="00081E89">
                    <w:rPr>
                      <w:b/>
                      <w:color w:val="000000"/>
                    </w:rPr>
                    <w:t>ISBN:</w:t>
                  </w:r>
                  <w:r w:rsidR="00DB1D9A" w:rsidRPr="000952D5">
                    <w:rPr>
                      <w:rFonts w:ascii="宋体"/>
                      <w:b/>
                    </w:rPr>
                    <w:t xml:space="preserve"> </w:t>
                  </w:r>
                  <w:r w:rsidR="00DB1D9A" w:rsidRPr="00DB1D9A">
                    <w:rPr>
                      <w:color w:val="000000"/>
                    </w:rPr>
                    <w:t>978-7-300-27041-8</w:t>
                  </w:r>
                </w:p>
              </w:tc>
            </w:tr>
            <w:tr w:rsidR="00337E7B" w:rsidRPr="00081E89" w:rsidTr="00337E7B">
              <w:trPr>
                <w:trHeight w:val="447"/>
              </w:trPr>
              <w:tc>
                <w:tcPr>
                  <w:tcW w:w="6732" w:type="dxa"/>
                </w:tcPr>
                <w:p w:rsidR="00337E7B" w:rsidRPr="00081E89" w:rsidRDefault="00337E7B" w:rsidP="00337E7B">
                  <w:pPr>
                    <w:rPr>
                      <w:color w:val="000000"/>
                    </w:rPr>
                  </w:pPr>
                  <w:r w:rsidRPr="00081E89">
                    <w:rPr>
                      <w:b/>
                      <w:color w:val="000000"/>
                    </w:rPr>
                    <w:t>Publish Date:</w:t>
                  </w:r>
                  <w:r w:rsidR="00534532" w:rsidRPr="00081E89">
                    <w:rPr>
                      <w:b/>
                      <w:color w:val="000000"/>
                    </w:rPr>
                    <w:t xml:space="preserve"> </w:t>
                  </w:r>
                  <w:r w:rsidR="00534532" w:rsidRPr="00081E89">
                    <w:rPr>
                      <w:color w:val="000000"/>
                    </w:rPr>
                    <w:t>2019</w:t>
                  </w:r>
                  <w:bookmarkStart w:id="0" w:name="_GoBack"/>
                  <w:bookmarkEnd w:id="0"/>
                </w:p>
              </w:tc>
            </w:tr>
          </w:tbl>
          <w:p w:rsidR="004E332F" w:rsidRPr="00081E89" w:rsidRDefault="004E332F" w:rsidP="00CC7A4B">
            <w:pPr>
              <w:rPr>
                <w:b/>
                <w:color w:val="000000"/>
              </w:rPr>
            </w:pPr>
          </w:p>
        </w:tc>
      </w:tr>
      <w:tr w:rsidR="00567F5C" w:rsidRPr="00081E89" w:rsidTr="00CC7A4B">
        <w:trPr>
          <w:trHeight w:val="1383"/>
        </w:trPr>
        <w:tc>
          <w:tcPr>
            <w:tcW w:w="8943" w:type="dxa"/>
            <w:gridSpan w:val="9"/>
            <w:shd w:val="clear" w:color="auto" w:fill="auto"/>
          </w:tcPr>
          <w:p w:rsidR="00567F5C" w:rsidRDefault="00567F5C" w:rsidP="00CC7A4B">
            <w:pPr>
              <w:rPr>
                <w:b/>
                <w:color w:val="000000"/>
              </w:rPr>
            </w:pPr>
            <w:r w:rsidRPr="00081E89">
              <w:rPr>
                <w:b/>
                <w:color w:val="000000"/>
              </w:rPr>
              <w:t xml:space="preserve">Teaching Materials &amp; </w:t>
            </w:r>
            <w:r w:rsidR="00E34CD8" w:rsidRPr="00081E89">
              <w:rPr>
                <w:b/>
                <w:color w:val="000000"/>
              </w:rPr>
              <w:t>References</w:t>
            </w:r>
          </w:p>
          <w:p w:rsidR="00837E2E" w:rsidRPr="00837E2E" w:rsidRDefault="00837E2E" w:rsidP="00CC7A4B">
            <w:pPr>
              <w:rPr>
                <w:color w:val="000000"/>
              </w:rPr>
            </w:pPr>
            <w:r>
              <w:rPr>
                <w:color w:val="000000"/>
              </w:rPr>
              <w:t>Not Available</w:t>
            </w:r>
          </w:p>
        </w:tc>
      </w:tr>
    </w:tbl>
    <w:p w:rsidR="004E6B12" w:rsidRPr="00081E89" w:rsidRDefault="004E332F">
      <w:r w:rsidRPr="00081E89">
        <w:rPr>
          <w:color w:val="000000"/>
        </w:rPr>
        <w:t xml:space="preserve">                     </w:t>
      </w:r>
    </w:p>
    <w:sectPr w:rsidR="004E6B12" w:rsidRPr="00081E8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713" w:rsidRDefault="005E3713" w:rsidP="00567F5C">
      <w:r>
        <w:separator/>
      </w:r>
    </w:p>
  </w:endnote>
  <w:endnote w:type="continuationSeparator" w:id="0">
    <w:p w:rsidR="005E3713" w:rsidRDefault="005E3713" w:rsidP="00567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楷体">
    <w:altName w:val="Arial Unicode MS"/>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713" w:rsidRDefault="005E3713" w:rsidP="00567F5C">
      <w:r>
        <w:separator/>
      </w:r>
    </w:p>
  </w:footnote>
  <w:footnote w:type="continuationSeparator" w:id="0">
    <w:p w:rsidR="005E3713" w:rsidRDefault="005E3713" w:rsidP="00567F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7F635C"/>
    <w:multiLevelType w:val="hybridMultilevel"/>
    <w:tmpl w:val="BD529E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1990FAD"/>
    <w:multiLevelType w:val="hybridMultilevel"/>
    <w:tmpl w:val="01348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1435A4"/>
    <w:multiLevelType w:val="hybridMultilevel"/>
    <w:tmpl w:val="49FCA2D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32F"/>
    <w:rsid w:val="00027FDE"/>
    <w:rsid w:val="00077D30"/>
    <w:rsid w:val="00081E89"/>
    <w:rsid w:val="0009504D"/>
    <w:rsid w:val="000C0E7B"/>
    <w:rsid w:val="000F7804"/>
    <w:rsid w:val="00183F1D"/>
    <w:rsid w:val="0018710E"/>
    <w:rsid w:val="00221568"/>
    <w:rsid w:val="00235734"/>
    <w:rsid w:val="00265376"/>
    <w:rsid w:val="00310B2C"/>
    <w:rsid w:val="00327612"/>
    <w:rsid w:val="00337E7B"/>
    <w:rsid w:val="0042298C"/>
    <w:rsid w:val="004625BF"/>
    <w:rsid w:val="004E332F"/>
    <w:rsid w:val="004E6B12"/>
    <w:rsid w:val="0052498D"/>
    <w:rsid w:val="00534532"/>
    <w:rsid w:val="00567F5C"/>
    <w:rsid w:val="0059445A"/>
    <w:rsid w:val="005C6C02"/>
    <w:rsid w:val="005E3713"/>
    <w:rsid w:val="0063715B"/>
    <w:rsid w:val="006553B3"/>
    <w:rsid w:val="006D1AB4"/>
    <w:rsid w:val="00755F6A"/>
    <w:rsid w:val="007C648A"/>
    <w:rsid w:val="00837E2E"/>
    <w:rsid w:val="0090285F"/>
    <w:rsid w:val="009A3DD8"/>
    <w:rsid w:val="009A3FA8"/>
    <w:rsid w:val="009D2D97"/>
    <w:rsid w:val="00B07B87"/>
    <w:rsid w:val="00B17EC3"/>
    <w:rsid w:val="00BE13DC"/>
    <w:rsid w:val="00CF585B"/>
    <w:rsid w:val="00D949A6"/>
    <w:rsid w:val="00DB1D9A"/>
    <w:rsid w:val="00DD758B"/>
    <w:rsid w:val="00E34CD8"/>
    <w:rsid w:val="00E87FFC"/>
    <w:rsid w:val="00E93D6D"/>
    <w:rsid w:val="00EC0E9B"/>
    <w:rsid w:val="00ED07DA"/>
    <w:rsid w:val="00ED53C9"/>
    <w:rsid w:val="00EE69B9"/>
    <w:rsid w:val="00FC61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AF0A1A8"/>
  <w15:chartTrackingRefBased/>
  <w15:docId w15:val="{50D4D036-61C2-48B2-85D6-E10877317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332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7F5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67F5C"/>
    <w:rPr>
      <w:rFonts w:ascii="Times New Roman" w:eastAsia="宋体" w:hAnsi="Times New Roman" w:cs="Times New Roman"/>
      <w:sz w:val="18"/>
      <w:szCs w:val="18"/>
    </w:rPr>
  </w:style>
  <w:style w:type="paragraph" w:styleId="a5">
    <w:name w:val="footer"/>
    <w:basedOn w:val="a"/>
    <w:link w:val="a6"/>
    <w:uiPriority w:val="99"/>
    <w:unhideWhenUsed/>
    <w:rsid w:val="00567F5C"/>
    <w:pPr>
      <w:tabs>
        <w:tab w:val="center" w:pos="4153"/>
        <w:tab w:val="right" w:pos="8306"/>
      </w:tabs>
      <w:snapToGrid w:val="0"/>
      <w:jc w:val="left"/>
    </w:pPr>
    <w:rPr>
      <w:sz w:val="18"/>
      <w:szCs w:val="18"/>
    </w:rPr>
  </w:style>
  <w:style w:type="character" w:customStyle="1" w:styleId="a6">
    <w:name w:val="页脚 字符"/>
    <w:basedOn w:val="a0"/>
    <w:link w:val="a5"/>
    <w:uiPriority w:val="99"/>
    <w:rsid w:val="00567F5C"/>
    <w:rPr>
      <w:rFonts w:ascii="Times New Roman" w:eastAsia="宋体" w:hAnsi="Times New Roman" w:cs="Times New Roman"/>
      <w:sz w:val="18"/>
      <w:szCs w:val="18"/>
    </w:rPr>
  </w:style>
  <w:style w:type="table" w:styleId="a7">
    <w:name w:val="Table Grid"/>
    <w:basedOn w:val="a1"/>
    <w:uiPriority w:val="39"/>
    <w:rsid w:val="00337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A3FA8"/>
    <w:pPr>
      <w:autoSpaceDE w:val="0"/>
      <w:autoSpaceDN w:val="0"/>
      <w:adjustRightInd w:val="0"/>
    </w:pPr>
    <w:rPr>
      <w:rFonts w:ascii="Times New Roman" w:hAnsi="Times New Roman" w:cs="Times New Roman"/>
      <w:color w:val="000000"/>
      <w:kern w:val="0"/>
      <w:sz w:val="24"/>
      <w:szCs w:val="24"/>
    </w:rPr>
  </w:style>
  <w:style w:type="paragraph" w:styleId="a8">
    <w:name w:val="List Paragraph"/>
    <w:basedOn w:val="a"/>
    <w:uiPriority w:val="34"/>
    <w:qFormat/>
    <w:rsid w:val="009D2D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19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634</Words>
  <Characters>4048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fdsm</dc:creator>
  <cp:keywords/>
  <dc:description/>
  <cp:lastModifiedBy>wenyi</cp:lastModifiedBy>
  <cp:revision>23</cp:revision>
  <dcterms:created xsi:type="dcterms:W3CDTF">2024-03-29T03:33:00Z</dcterms:created>
  <dcterms:modified xsi:type="dcterms:W3CDTF">2024-04-20T05:51:00Z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ab12df5a06ef68137e805e7b811ad12e9b7cc1a527f44f4f4e8f8adc456f3757</vt:lpwstr>
  </property>
</Properties>
</file>